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6BF0F" w14:textId="5659F5F2" w:rsidR="00831561" w:rsidRDefault="004D70FD" w:rsidP="00831561">
      <w:pPr>
        <w:spacing w:after="120" w:line="240" w:lineRule="auto"/>
        <w:jc w:val="center"/>
        <w:rPr>
          <w:rFonts w:ascii="Ebrima" w:hAnsi="Ebrima" w:cs="Arial"/>
          <w:b/>
          <w:i/>
          <w:sz w:val="24"/>
          <w:szCs w:val="24"/>
          <w:lang w:val="en-US"/>
        </w:rPr>
      </w:pPr>
      <w:bookmarkStart w:id="0" w:name="_GoBack"/>
      <w:bookmarkEnd w:id="0"/>
      <w:r>
        <w:rPr>
          <w:rFonts w:ascii="Ebrima" w:hAnsi="Ebrima" w:cs="Arial"/>
          <w:b/>
          <w:sz w:val="24"/>
          <w:szCs w:val="24"/>
          <w:lang w:val="en-US"/>
        </w:rPr>
        <w:t xml:space="preserve"> </w:t>
      </w:r>
      <w:r w:rsidR="00831561">
        <w:rPr>
          <w:rFonts w:ascii="Ebrima" w:hAnsi="Ebrima" w:cs="Arial"/>
          <w:b/>
          <w:sz w:val="24"/>
          <w:szCs w:val="24"/>
          <w:lang w:val="en-US"/>
        </w:rPr>
        <w:t>Exalo Drilling S.A. w Pile</w:t>
      </w:r>
    </w:p>
    <w:p w14:paraId="371CA533" w14:textId="77777777" w:rsidR="00831561" w:rsidRDefault="00831561" w:rsidP="00831561">
      <w:pPr>
        <w:spacing w:after="120" w:line="240" w:lineRule="auto"/>
        <w:ind w:left="357"/>
        <w:jc w:val="center"/>
        <w:rPr>
          <w:rFonts w:ascii="Ebrima" w:hAnsi="Ebrima" w:cs="Arial"/>
          <w:b/>
        </w:rPr>
      </w:pPr>
      <w:r>
        <w:rPr>
          <w:rFonts w:ascii="Ebrima" w:hAnsi="Ebrima" w:cs="Arial"/>
          <w:b/>
        </w:rPr>
        <w:t>Pl. Stanisława Staszica 9, 64-920 Piła</w:t>
      </w:r>
    </w:p>
    <w:p w14:paraId="60FA6DF1" w14:textId="77777777" w:rsidR="00831561" w:rsidRDefault="00831561" w:rsidP="00831561">
      <w:pPr>
        <w:spacing w:after="120" w:line="240" w:lineRule="auto"/>
        <w:ind w:left="357"/>
        <w:jc w:val="center"/>
        <w:rPr>
          <w:rFonts w:ascii="Ebrima" w:hAnsi="Ebrima" w:cs="Arial"/>
          <w:b/>
        </w:rPr>
      </w:pPr>
      <w:r>
        <w:rPr>
          <w:rFonts w:ascii="Ebrima" w:hAnsi="Ebrima" w:cs="Arial"/>
          <w:b/>
        </w:rPr>
        <w:t xml:space="preserve">ogłasza przetarg pisemny nieograniczony na sprzedaż ofertową: </w:t>
      </w:r>
    </w:p>
    <w:p w14:paraId="02589D48" w14:textId="7D7DC593" w:rsidR="00831561" w:rsidRDefault="00831561" w:rsidP="00831561">
      <w:pPr>
        <w:pStyle w:val="Akapitzlist"/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b/>
          <w:sz w:val="20"/>
          <w:szCs w:val="20"/>
        </w:rPr>
        <w:t>Prawa użytkowania wieczystego nieruchomości gruntowej</w:t>
      </w:r>
      <w:r w:rsidR="00887A88">
        <w:rPr>
          <w:rFonts w:ascii="Ebrima" w:hAnsi="Ebrima" w:cs="Arial"/>
          <w:sz w:val="20"/>
          <w:szCs w:val="20"/>
        </w:rPr>
        <w:t xml:space="preserve"> położonej w m. Krosno, pow. krośnieński</w:t>
      </w:r>
      <w:r>
        <w:rPr>
          <w:rFonts w:ascii="Ebrima" w:hAnsi="Ebrima" w:cs="Arial"/>
          <w:sz w:val="20"/>
          <w:szCs w:val="20"/>
        </w:rPr>
        <w:t>, woj. p</w:t>
      </w:r>
      <w:r w:rsidR="00887A88">
        <w:rPr>
          <w:rFonts w:ascii="Ebrima" w:hAnsi="Ebrima" w:cs="Arial"/>
          <w:sz w:val="20"/>
          <w:szCs w:val="20"/>
        </w:rPr>
        <w:t>odkarpackie, obejmującej działki</w:t>
      </w:r>
      <w:r>
        <w:rPr>
          <w:rFonts w:ascii="Ebrima" w:hAnsi="Ebrima" w:cs="Arial"/>
          <w:sz w:val="20"/>
          <w:szCs w:val="20"/>
        </w:rPr>
        <w:t xml:space="preserve"> nr </w:t>
      </w:r>
      <w:r w:rsidR="00887A88">
        <w:rPr>
          <w:rFonts w:ascii="Ebrima" w:hAnsi="Ebrima" w:cs="Arial"/>
          <w:sz w:val="20"/>
          <w:szCs w:val="20"/>
        </w:rPr>
        <w:t>179/4, 179/5, 179/7</w:t>
      </w:r>
      <w:r>
        <w:rPr>
          <w:rFonts w:ascii="Ebrima" w:hAnsi="Ebrima" w:cs="Arial"/>
          <w:sz w:val="20"/>
          <w:szCs w:val="20"/>
        </w:rPr>
        <w:t xml:space="preserve"> </w:t>
      </w:r>
      <w:bookmarkStart w:id="1" w:name="_Hlk512585535"/>
      <w:r>
        <w:rPr>
          <w:rFonts w:ascii="Ebrima" w:hAnsi="Ebrima" w:cs="Arial"/>
          <w:sz w:val="20"/>
          <w:szCs w:val="20"/>
        </w:rPr>
        <w:t xml:space="preserve">o powierzchni </w:t>
      </w:r>
      <w:r w:rsidR="00887A88">
        <w:rPr>
          <w:rFonts w:ascii="Ebrima" w:hAnsi="Ebrima" w:cs="Arial"/>
          <w:sz w:val="20"/>
          <w:szCs w:val="20"/>
        </w:rPr>
        <w:t xml:space="preserve">1,3374 </w:t>
      </w:r>
      <w:r>
        <w:rPr>
          <w:rFonts w:ascii="Ebrima" w:hAnsi="Ebrima" w:cs="Arial"/>
          <w:sz w:val="20"/>
          <w:szCs w:val="20"/>
        </w:rPr>
        <w:t>ha</w:t>
      </w:r>
      <w:bookmarkEnd w:id="1"/>
      <w:r>
        <w:rPr>
          <w:rFonts w:ascii="Ebrima" w:hAnsi="Ebrima" w:cs="Arial"/>
          <w:sz w:val="20"/>
          <w:szCs w:val="20"/>
        </w:rPr>
        <w:t>,</w:t>
      </w:r>
    </w:p>
    <w:p w14:paraId="1C9687C2" w14:textId="77777777" w:rsidR="00831561" w:rsidRDefault="00831561" w:rsidP="00831561">
      <w:pPr>
        <w:pStyle w:val="Akapitzlist"/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b/>
          <w:sz w:val="20"/>
          <w:szCs w:val="20"/>
        </w:rPr>
        <w:t>Prawa własności budynków i budowli</w:t>
      </w:r>
      <w:r>
        <w:rPr>
          <w:rFonts w:ascii="Ebrima" w:hAnsi="Ebrima" w:cs="Arial"/>
          <w:sz w:val="20"/>
          <w:szCs w:val="20"/>
        </w:rPr>
        <w:t xml:space="preserve"> położonych na wyżej wymienionej działce, </w:t>
      </w:r>
      <w:r>
        <w:rPr>
          <w:rFonts w:ascii="Ebrima" w:hAnsi="Ebrima" w:cs="Arial"/>
          <w:sz w:val="20"/>
          <w:szCs w:val="20"/>
        </w:rPr>
        <w:br/>
        <w:t>stanowiących odrębny od gruntu przedmiot własności,</w:t>
      </w:r>
    </w:p>
    <w:p w14:paraId="55E2E496" w14:textId="5CF244D6" w:rsidR="00831561" w:rsidRPr="009335B2" w:rsidRDefault="00831561" w:rsidP="00831561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Dla nieruchomości prowadzona jest księga wieczysta nr</w:t>
      </w:r>
      <w:r w:rsidR="009335B2">
        <w:rPr>
          <w:rFonts w:ascii="Ebrima" w:hAnsi="Ebrima" w:cs="Arial"/>
          <w:sz w:val="20"/>
          <w:szCs w:val="20"/>
        </w:rPr>
        <w:t xml:space="preserve"> </w:t>
      </w:r>
      <w:r w:rsidR="009335B2" w:rsidRPr="009335B2">
        <w:rPr>
          <w:rFonts w:ascii="Ebrima" w:hAnsi="Ebrima" w:cs="Arial"/>
          <w:b/>
          <w:sz w:val="20"/>
          <w:szCs w:val="20"/>
        </w:rPr>
        <w:t>KS1K/</w:t>
      </w:r>
      <w:r w:rsidR="009335B2" w:rsidRPr="009335B2">
        <w:rPr>
          <w:rFonts w:ascii="Ebrima" w:eastAsia="Times New Roman" w:hAnsi="Ebrima" w:cs="Arial"/>
          <w:b/>
          <w:sz w:val="20"/>
          <w:szCs w:val="20"/>
          <w:lang w:eastAsia="ar-SA"/>
        </w:rPr>
        <w:t>00103569/1</w:t>
      </w:r>
      <w:r w:rsidR="00887A88">
        <w:rPr>
          <w:rFonts w:ascii="Ebrima" w:hAnsi="Ebrima" w:cs="Arial"/>
          <w:b/>
          <w:sz w:val="20"/>
          <w:szCs w:val="20"/>
        </w:rPr>
        <w:t xml:space="preserve"> </w:t>
      </w:r>
      <w:r w:rsidR="007B49B6">
        <w:rPr>
          <w:rFonts w:ascii="Ebrima" w:eastAsia="Times New Roman" w:hAnsi="Ebrima" w:cs="Arial"/>
          <w:sz w:val="20"/>
          <w:szCs w:val="20"/>
          <w:lang w:eastAsia="ar-SA"/>
        </w:rPr>
        <w:t xml:space="preserve">przez </w:t>
      </w:r>
      <w:r w:rsidR="009335B2">
        <w:rPr>
          <w:rFonts w:ascii="Ebrima" w:eastAsia="Times New Roman" w:hAnsi="Ebrima" w:cs="Arial"/>
          <w:sz w:val="20"/>
          <w:szCs w:val="20"/>
          <w:lang w:eastAsia="ar-SA"/>
        </w:rPr>
        <w:t>Sąd Rejonowy w Krośnie</w:t>
      </w:r>
      <w:r w:rsidR="007B49B6" w:rsidRPr="00B232CA">
        <w:rPr>
          <w:rFonts w:ascii="Ebrima" w:eastAsia="Times New Roman" w:hAnsi="Ebrima" w:cs="Arial"/>
          <w:sz w:val="20"/>
          <w:szCs w:val="20"/>
          <w:lang w:eastAsia="ar-SA"/>
        </w:rPr>
        <w:t>, V</w:t>
      </w:r>
      <w:r w:rsidR="009335B2">
        <w:rPr>
          <w:rFonts w:ascii="Ebrima" w:eastAsia="Times New Roman" w:hAnsi="Ebrima" w:cs="Arial"/>
          <w:sz w:val="20"/>
          <w:szCs w:val="20"/>
          <w:lang w:eastAsia="ar-SA"/>
        </w:rPr>
        <w:t>I</w:t>
      </w:r>
      <w:r w:rsidR="007B49B6" w:rsidRPr="00B232CA">
        <w:rPr>
          <w:rFonts w:ascii="Ebrima" w:eastAsia="Times New Roman" w:hAnsi="Ebrima" w:cs="Arial"/>
          <w:sz w:val="20"/>
          <w:szCs w:val="20"/>
          <w:lang w:eastAsia="ar-SA"/>
        </w:rPr>
        <w:t xml:space="preserve"> Wydział Ksiąg Wieczystych</w:t>
      </w:r>
      <w:r>
        <w:rPr>
          <w:rFonts w:ascii="Ebrima" w:hAnsi="Ebrima" w:cs="Arial"/>
          <w:b/>
          <w:sz w:val="20"/>
          <w:szCs w:val="20"/>
        </w:rPr>
        <w:t>.</w:t>
      </w:r>
    </w:p>
    <w:p w14:paraId="31601520" w14:textId="0DE4C972" w:rsidR="009335B2" w:rsidRPr="009335B2" w:rsidRDefault="00831561" w:rsidP="009335B2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9335B2">
        <w:rPr>
          <w:rFonts w:ascii="Ebrima" w:hAnsi="Ebrima" w:cs="Arial"/>
          <w:sz w:val="20"/>
          <w:szCs w:val="20"/>
        </w:rPr>
        <w:t xml:space="preserve">Cena wywoławcza wynosi </w:t>
      </w:r>
      <w:r w:rsidR="009335B2" w:rsidRPr="009335B2">
        <w:rPr>
          <w:rFonts w:ascii="Ebrima" w:hAnsi="Ebrima" w:cs="Arial"/>
          <w:b/>
          <w:sz w:val="20"/>
          <w:szCs w:val="20"/>
        </w:rPr>
        <w:t>1 590 000</w:t>
      </w:r>
      <w:r w:rsidRPr="009335B2">
        <w:rPr>
          <w:rFonts w:ascii="Ebrima" w:hAnsi="Ebrima" w:cs="Arial"/>
          <w:b/>
          <w:sz w:val="20"/>
          <w:szCs w:val="20"/>
        </w:rPr>
        <w:t xml:space="preserve"> PLN </w:t>
      </w:r>
      <w:r w:rsidR="009335B2" w:rsidRPr="009335B2">
        <w:rPr>
          <w:rFonts w:ascii="Ebrima" w:hAnsi="Ebrima" w:cs="Arial"/>
          <w:sz w:val="20"/>
          <w:szCs w:val="20"/>
        </w:rPr>
        <w:t>(słownie: jeden milion pięćset dziewięćdziesiąt tysięcy złotych</w:t>
      </w:r>
      <w:r w:rsidRPr="009335B2">
        <w:rPr>
          <w:rFonts w:ascii="Ebrima" w:hAnsi="Ebrima" w:cs="Arial"/>
          <w:sz w:val="20"/>
          <w:szCs w:val="20"/>
        </w:rPr>
        <w:t>)</w:t>
      </w:r>
      <w:r w:rsidR="009335B2" w:rsidRPr="009335B2">
        <w:rPr>
          <w:rFonts w:ascii="Ebrima" w:hAnsi="Ebrima" w:cs="Arial"/>
          <w:sz w:val="20"/>
          <w:szCs w:val="20"/>
        </w:rPr>
        <w:t xml:space="preserve"> brutto. Zwolnienie z podatku Vat na </w:t>
      </w:r>
      <w:r w:rsidR="009335B2">
        <w:t>podstawie art. 43 ust. 1 pkt 10a ustawy o VAT.</w:t>
      </w:r>
    </w:p>
    <w:p w14:paraId="42BD981A" w14:textId="1D10C294" w:rsidR="00831561" w:rsidRPr="009335B2" w:rsidRDefault="00831561" w:rsidP="009335B2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9335B2">
        <w:rPr>
          <w:rFonts w:ascii="Ebrima" w:hAnsi="Ebrima" w:cs="Arial"/>
          <w:sz w:val="20"/>
          <w:szCs w:val="20"/>
        </w:rPr>
        <w:t xml:space="preserve">Wysokość wadium wynosi </w:t>
      </w:r>
      <w:r w:rsidR="009335B2">
        <w:rPr>
          <w:rFonts w:ascii="Ebrima" w:hAnsi="Ebrima" w:cs="Arial"/>
          <w:b/>
          <w:sz w:val="20"/>
          <w:szCs w:val="20"/>
        </w:rPr>
        <w:t>79 5</w:t>
      </w:r>
      <w:r w:rsidRPr="009335B2">
        <w:rPr>
          <w:rFonts w:ascii="Ebrima" w:hAnsi="Ebrima" w:cs="Arial"/>
          <w:b/>
          <w:sz w:val="20"/>
          <w:szCs w:val="20"/>
        </w:rPr>
        <w:t>00 PLN</w:t>
      </w:r>
      <w:r w:rsidRPr="009335B2">
        <w:rPr>
          <w:rFonts w:ascii="Ebrima" w:hAnsi="Ebrima" w:cs="Arial"/>
          <w:sz w:val="20"/>
          <w:szCs w:val="20"/>
        </w:rPr>
        <w:t xml:space="preserve">  (słownie: </w:t>
      </w:r>
      <w:r w:rsidR="00A807A2" w:rsidRPr="009335B2">
        <w:rPr>
          <w:rFonts w:ascii="Ebrima" w:hAnsi="Ebrima" w:cs="Arial"/>
          <w:sz w:val="20"/>
          <w:szCs w:val="20"/>
        </w:rPr>
        <w:t>siedemdziesiąt</w:t>
      </w:r>
      <w:r w:rsidRPr="009335B2">
        <w:rPr>
          <w:rFonts w:ascii="Ebrima" w:hAnsi="Ebrima" w:cs="Arial"/>
          <w:sz w:val="20"/>
          <w:szCs w:val="20"/>
        </w:rPr>
        <w:t xml:space="preserve"> </w:t>
      </w:r>
      <w:r w:rsidR="009335B2">
        <w:rPr>
          <w:rFonts w:ascii="Ebrima" w:hAnsi="Ebrima" w:cs="Arial"/>
          <w:sz w:val="20"/>
          <w:szCs w:val="20"/>
        </w:rPr>
        <w:t xml:space="preserve">dziewięć </w:t>
      </w:r>
      <w:r w:rsidRPr="009335B2">
        <w:rPr>
          <w:rFonts w:ascii="Ebrima" w:hAnsi="Ebrima" w:cs="Arial"/>
          <w:sz w:val="20"/>
          <w:szCs w:val="20"/>
        </w:rPr>
        <w:t xml:space="preserve">tysięcy </w:t>
      </w:r>
      <w:r w:rsidR="009335B2">
        <w:rPr>
          <w:rFonts w:ascii="Ebrima" w:hAnsi="Ebrima" w:cs="Arial"/>
          <w:sz w:val="20"/>
          <w:szCs w:val="20"/>
        </w:rPr>
        <w:t>pięćset</w:t>
      </w:r>
      <w:r w:rsidRPr="009335B2">
        <w:rPr>
          <w:rFonts w:ascii="Ebrima" w:hAnsi="Ebrima" w:cs="Arial"/>
          <w:sz w:val="20"/>
          <w:szCs w:val="20"/>
        </w:rPr>
        <w:t xml:space="preserve"> złotych) tj. 5% ceny wywoławczej.</w:t>
      </w:r>
    </w:p>
    <w:p w14:paraId="7E810212" w14:textId="3EFB67D3" w:rsidR="00831561" w:rsidRPr="002071A5" w:rsidRDefault="00831561" w:rsidP="002071A5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Warunkiem udziału w przetargu jest wpłacenie wadium na rachunek bankowy Sprzedającego </w:t>
      </w:r>
      <w:r>
        <w:rPr>
          <w:rFonts w:ascii="Ebrima" w:hAnsi="Ebrima" w:cs="Arial"/>
          <w:sz w:val="20"/>
          <w:szCs w:val="20"/>
        </w:rPr>
        <w:br/>
        <w:t xml:space="preserve">w Banku PeKaO SA 92124066091111000049357042 w terminie do dnia </w:t>
      </w:r>
      <w:r w:rsidR="002071A5">
        <w:rPr>
          <w:rFonts w:ascii="Ebrima" w:hAnsi="Ebrima" w:cs="Arial"/>
          <w:sz w:val="20"/>
          <w:szCs w:val="20"/>
          <w:u w:val="single"/>
        </w:rPr>
        <w:t>06 listopada 2018</w:t>
      </w:r>
      <w:r w:rsidRPr="002071A5">
        <w:rPr>
          <w:rFonts w:ascii="Ebrima" w:hAnsi="Ebrima" w:cs="Arial"/>
          <w:sz w:val="20"/>
          <w:szCs w:val="20"/>
          <w:u w:val="single"/>
        </w:rPr>
        <w:t xml:space="preserve"> r</w:t>
      </w:r>
      <w:r w:rsidRPr="002071A5">
        <w:rPr>
          <w:rFonts w:ascii="Ebrima" w:hAnsi="Ebrima" w:cs="Arial"/>
          <w:sz w:val="20"/>
          <w:szCs w:val="20"/>
        </w:rPr>
        <w:t>. Za dzień wniesienia wadium uważa się datę uznania rachunku bankowego przez bank Sprzedającego.</w:t>
      </w:r>
    </w:p>
    <w:p w14:paraId="36396A92" w14:textId="77777777" w:rsidR="00831561" w:rsidRDefault="00831561" w:rsidP="00831561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Wadium przepada na rzecz Sprzedającego jeżeli:</w:t>
      </w:r>
    </w:p>
    <w:p w14:paraId="53BA2A98" w14:textId="77777777" w:rsidR="00831561" w:rsidRDefault="00831561" w:rsidP="00831561">
      <w:pPr>
        <w:pStyle w:val="Akapitzlist"/>
        <w:numPr>
          <w:ilvl w:val="0"/>
          <w:numId w:val="13"/>
        </w:numPr>
        <w:tabs>
          <w:tab w:val="left" w:pos="709"/>
        </w:tabs>
        <w:spacing w:after="0" w:line="240" w:lineRule="auto"/>
        <w:ind w:left="709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przystępujący do przetargu oferent nie zaoferuje ceny wywoławczej,</w:t>
      </w:r>
    </w:p>
    <w:p w14:paraId="2800F4F8" w14:textId="04B81DCD" w:rsidR="00831561" w:rsidRPr="007417EF" w:rsidRDefault="001253F2" w:rsidP="007417EF">
      <w:pPr>
        <w:pStyle w:val="Akapitzlist"/>
        <w:numPr>
          <w:ilvl w:val="0"/>
          <w:numId w:val="13"/>
        </w:numPr>
        <w:tabs>
          <w:tab w:val="left" w:pos="709"/>
        </w:tabs>
        <w:spacing w:after="0" w:line="240" w:lineRule="auto"/>
        <w:ind w:left="709"/>
        <w:jc w:val="both"/>
        <w:rPr>
          <w:rFonts w:ascii="Ebrima" w:hAnsi="Ebrima" w:cs="Arial"/>
          <w:sz w:val="20"/>
          <w:szCs w:val="20"/>
        </w:rPr>
      </w:pPr>
      <w:r w:rsidRPr="007417EF">
        <w:rPr>
          <w:rFonts w:ascii="Ebrima" w:hAnsi="Ebrima" w:cs="Arial"/>
          <w:sz w:val="20"/>
          <w:szCs w:val="20"/>
        </w:rPr>
        <w:t>O</w:t>
      </w:r>
      <w:r w:rsidR="00831561" w:rsidRPr="007417EF">
        <w:rPr>
          <w:rFonts w:ascii="Ebrima" w:hAnsi="Ebrima" w:cs="Arial"/>
          <w:sz w:val="20"/>
          <w:szCs w:val="20"/>
        </w:rPr>
        <w:t>ferent, którego oferta została przyjęta nie zapłaci ceny nabycia najpóźniej na dzień przed zawarciem umowy w formie aktu notarialnego</w:t>
      </w:r>
      <w:r w:rsidR="00892A48" w:rsidRPr="00892A48">
        <w:t xml:space="preserve"> </w:t>
      </w:r>
      <w:r w:rsidR="00892A48" w:rsidRPr="007417EF">
        <w:rPr>
          <w:rFonts w:ascii="Ebrima" w:hAnsi="Ebrima" w:cs="Arial"/>
          <w:sz w:val="20"/>
          <w:szCs w:val="20"/>
        </w:rPr>
        <w:t>lub w ciągu 7 (siedmiu) dni od dnia zawarcia aktu notarialnego sprzedaży w sytuacji finansowania zakupu z kredytu bankowego</w:t>
      </w:r>
      <w:r w:rsidR="007B49B6" w:rsidRPr="007417EF">
        <w:rPr>
          <w:rFonts w:ascii="Ebrima" w:hAnsi="Ebrima" w:cs="Arial"/>
          <w:sz w:val="20"/>
          <w:szCs w:val="20"/>
        </w:rPr>
        <w:t>. W takiej sytuacji oferent traci także prawa wynikające z przybicia.</w:t>
      </w:r>
    </w:p>
    <w:p w14:paraId="47C28936" w14:textId="585387DC" w:rsidR="00831561" w:rsidRDefault="001253F2" w:rsidP="00831561">
      <w:pPr>
        <w:pStyle w:val="Akapitzlist"/>
        <w:numPr>
          <w:ilvl w:val="0"/>
          <w:numId w:val="13"/>
        </w:numPr>
        <w:tabs>
          <w:tab w:val="left" w:pos="709"/>
        </w:tabs>
        <w:spacing w:after="120" w:line="240" w:lineRule="auto"/>
        <w:ind w:left="709" w:hanging="357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O</w:t>
      </w:r>
      <w:r w:rsidR="00831561">
        <w:rPr>
          <w:rFonts w:ascii="Ebrima" w:hAnsi="Ebrima" w:cs="Arial"/>
          <w:sz w:val="20"/>
          <w:szCs w:val="20"/>
        </w:rPr>
        <w:t>ferent, którego oferta została przyjęta</w:t>
      </w:r>
      <w:r w:rsidR="007B49B6">
        <w:rPr>
          <w:rFonts w:ascii="Ebrima" w:hAnsi="Ebrima" w:cs="Arial"/>
          <w:sz w:val="20"/>
          <w:szCs w:val="20"/>
        </w:rPr>
        <w:t xml:space="preserve"> uchyli się od zawarcia umowy</w:t>
      </w:r>
      <w:r w:rsidR="00831561">
        <w:rPr>
          <w:rFonts w:ascii="Ebrima" w:hAnsi="Ebrima" w:cs="Arial"/>
          <w:sz w:val="20"/>
          <w:szCs w:val="20"/>
        </w:rPr>
        <w:t>.</w:t>
      </w:r>
    </w:p>
    <w:p w14:paraId="0D16C286" w14:textId="219A20FA" w:rsidR="00831561" w:rsidRDefault="00831561" w:rsidP="00831561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Wadium </w:t>
      </w:r>
      <w:r w:rsidR="007B49B6">
        <w:rPr>
          <w:rFonts w:ascii="Ebrima" w:hAnsi="Ebrima" w:cs="Arial"/>
          <w:sz w:val="20"/>
          <w:szCs w:val="20"/>
        </w:rPr>
        <w:t xml:space="preserve">złożone przez nabywcę </w:t>
      </w:r>
      <w:r>
        <w:rPr>
          <w:rFonts w:ascii="Ebrima" w:hAnsi="Ebrima" w:cs="Arial"/>
          <w:sz w:val="20"/>
          <w:szCs w:val="20"/>
        </w:rPr>
        <w:t xml:space="preserve">zostanie zaliczone na poczet ceny nabycia, a złożone przez </w:t>
      </w:r>
      <w:r w:rsidR="001253F2">
        <w:rPr>
          <w:rFonts w:ascii="Ebrima" w:hAnsi="Ebrima" w:cs="Arial"/>
          <w:sz w:val="20"/>
          <w:szCs w:val="20"/>
        </w:rPr>
        <w:t>O</w:t>
      </w:r>
      <w:r>
        <w:rPr>
          <w:rFonts w:ascii="Ebrima" w:hAnsi="Ebrima" w:cs="Arial"/>
          <w:sz w:val="20"/>
          <w:szCs w:val="20"/>
        </w:rPr>
        <w:t>ferentów, których oferty nie zosta</w:t>
      </w:r>
      <w:r w:rsidR="007B49B6">
        <w:rPr>
          <w:rFonts w:ascii="Ebrima" w:hAnsi="Ebrima" w:cs="Arial"/>
          <w:sz w:val="20"/>
          <w:szCs w:val="20"/>
        </w:rPr>
        <w:t>ną</w:t>
      </w:r>
      <w:r>
        <w:rPr>
          <w:rFonts w:ascii="Ebrima" w:hAnsi="Ebrima" w:cs="Arial"/>
          <w:sz w:val="20"/>
          <w:szCs w:val="20"/>
        </w:rPr>
        <w:t xml:space="preserve"> przyjęte zostanie zwrócone w terminie 7 dni po </w:t>
      </w:r>
      <w:r w:rsidR="007B49B6">
        <w:rPr>
          <w:rFonts w:ascii="Ebrima" w:hAnsi="Ebrima" w:cs="Arial"/>
          <w:sz w:val="20"/>
          <w:szCs w:val="20"/>
        </w:rPr>
        <w:t>dokonaniu wyboru oferty</w:t>
      </w:r>
      <w:r w:rsidR="009E4396">
        <w:rPr>
          <w:rFonts w:ascii="Ebrima" w:hAnsi="Ebrima" w:cs="Arial"/>
          <w:sz w:val="20"/>
          <w:szCs w:val="20"/>
        </w:rPr>
        <w:t>, odstąpieniu, unieważnieniu lub zamknięciu</w:t>
      </w:r>
      <w:r>
        <w:rPr>
          <w:rFonts w:ascii="Ebrima" w:hAnsi="Ebrima" w:cs="Arial"/>
          <w:sz w:val="20"/>
          <w:szCs w:val="20"/>
        </w:rPr>
        <w:t xml:space="preserve"> przetargu</w:t>
      </w:r>
      <w:r w:rsidR="009E4396">
        <w:rPr>
          <w:rFonts w:ascii="Ebrima" w:hAnsi="Ebrima" w:cs="Arial"/>
          <w:sz w:val="20"/>
          <w:szCs w:val="20"/>
        </w:rPr>
        <w:t xml:space="preserve"> zgodnie z pkt X</w:t>
      </w:r>
      <w:r>
        <w:rPr>
          <w:rFonts w:ascii="Ebrima" w:hAnsi="Ebrima" w:cs="Arial"/>
          <w:sz w:val="20"/>
          <w:szCs w:val="20"/>
        </w:rPr>
        <w:t>.</w:t>
      </w:r>
    </w:p>
    <w:p w14:paraId="3D31435B" w14:textId="7E7ACD76" w:rsidR="00831561" w:rsidRDefault="00831561" w:rsidP="00831561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Pisemne oferty składać należy </w:t>
      </w:r>
      <w:r w:rsidR="00A807A2">
        <w:rPr>
          <w:rFonts w:ascii="Ebrima" w:eastAsia="Times New Roman" w:hAnsi="Ebrima" w:cs="Arial"/>
          <w:sz w:val="20"/>
          <w:szCs w:val="20"/>
          <w:lang w:eastAsia="ar-SA"/>
        </w:rPr>
        <w:t xml:space="preserve">w terminie do dnia </w:t>
      </w:r>
      <w:r w:rsidR="00D84E12" w:rsidRPr="006B3311">
        <w:rPr>
          <w:rFonts w:ascii="Ebrima" w:hAnsi="Ebrima" w:cs="Arial"/>
          <w:sz w:val="20"/>
          <w:szCs w:val="20"/>
        </w:rPr>
        <w:t>07 listopada</w:t>
      </w:r>
      <w:r w:rsidR="00D84E12" w:rsidDel="00D84E12">
        <w:rPr>
          <w:rFonts w:ascii="Ebrima" w:eastAsia="Times New Roman" w:hAnsi="Ebrima" w:cs="Arial"/>
          <w:sz w:val="20"/>
          <w:szCs w:val="20"/>
          <w:lang w:eastAsia="ar-SA"/>
        </w:rPr>
        <w:t xml:space="preserve"> </w:t>
      </w:r>
      <w:r w:rsidR="00A807A2">
        <w:rPr>
          <w:rFonts w:ascii="Ebrima" w:eastAsia="Times New Roman" w:hAnsi="Ebrima" w:cs="Arial"/>
          <w:sz w:val="20"/>
          <w:szCs w:val="20"/>
          <w:lang w:eastAsia="ar-SA"/>
        </w:rPr>
        <w:t>2018</w:t>
      </w:r>
      <w:r>
        <w:rPr>
          <w:rFonts w:ascii="Ebrima" w:eastAsia="Times New Roman" w:hAnsi="Ebrima" w:cs="Arial"/>
          <w:sz w:val="20"/>
          <w:szCs w:val="20"/>
          <w:lang w:eastAsia="ar-SA"/>
        </w:rPr>
        <w:t xml:space="preserve"> roku do godz. 12:00,</w:t>
      </w:r>
      <w:r>
        <w:rPr>
          <w:rFonts w:ascii="Ebrima" w:hAnsi="Ebrima" w:cs="Arial"/>
          <w:sz w:val="20"/>
          <w:szCs w:val="20"/>
        </w:rPr>
        <w:t xml:space="preserve"> w siedzibie spółki Exalo Drilling S.A. w Pile, Pl. St. Staszica 9, 64-920 Piła, w Biurze Zarządu (pok. 50), w zaklejonej kopercie z napisem </w:t>
      </w:r>
      <w:r>
        <w:rPr>
          <w:rFonts w:ascii="Ebrima" w:hAnsi="Ebrima" w:cs="Arial"/>
          <w:sz w:val="20"/>
          <w:szCs w:val="20"/>
          <w:u w:val="single"/>
        </w:rPr>
        <w:t>„</w:t>
      </w:r>
      <w:r>
        <w:rPr>
          <w:rFonts w:ascii="Ebrima" w:hAnsi="Ebrima" w:cs="Arial"/>
          <w:i/>
          <w:sz w:val="20"/>
          <w:szCs w:val="20"/>
          <w:u w:val="single"/>
        </w:rPr>
        <w:t xml:space="preserve">PRZETARG </w:t>
      </w:r>
      <w:r w:rsidR="009C103E">
        <w:rPr>
          <w:rFonts w:ascii="Ebrima" w:hAnsi="Ebrima" w:cs="Arial"/>
          <w:i/>
          <w:sz w:val="20"/>
          <w:szCs w:val="20"/>
          <w:u w:val="single"/>
        </w:rPr>
        <w:t>KROSNO</w:t>
      </w:r>
      <w:r>
        <w:rPr>
          <w:rFonts w:ascii="Ebrima" w:hAnsi="Ebrima" w:cs="Arial"/>
          <w:i/>
          <w:sz w:val="20"/>
          <w:szCs w:val="20"/>
          <w:u w:val="single"/>
        </w:rPr>
        <w:t>,</w:t>
      </w:r>
      <w:r w:rsidR="00A807A2">
        <w:rPr>
          <w:rFonts w:ascii="Ebrima" w:hAnsi="Ebrima" w:cs="Arial"/>
          <w:sz w:val="20"/>
          <w:szCs w:val="20"/>
          <w:u w:val="single"/>
        </w:rPr>
        <w:t xml:space="preserve"> nie otwierać do dnia </w:t>
      </w:r>
      <w:r w:rsidR="00454204">
        <w:rPr>
          <w:rFonts w:ascii="Ebrima" w:hAnsi="Ebrima" w:cs="Arial"/>
          <w:sz w:val="20"/>
          <w:szCs w:val="20"/>
          <w:u w:val="single"/>
        </w:rPr>
        <w:t>07 listopada</w:t>
      </w:r>
      <w:r w:rsidR="00A807A2">
        <w:rPr>
          <w:rFonts w:ascii="Ebrima" w:hAnsi="Ebrima" w:cs="Arial"/>
          <w:sz w:val="20"/>
          <w:szCs w:val="20"/>
          <w:u w:val="single"/>
        </w:rPr>
        <w:t xml:space="preserve"> 2018</w:t>
      </w:r>
      <w:r>
        <w:rPr>
          <w:rFonts w:ascii="Ebrima" w:hAnsi="Ebrima" w:cs="Arial"/>
          <w:sz w:val="20"/>
          <w:szCs w:val="20"/>
          <w:u w:val="single"/>
        </w:rPr>
        <w:t xml:space="preserve"> roku, do godziny 12.30”</w:t>
      </w:r>
      <w:r>
        <w:rPr>
          <w:rFonts w:ascii="Ebrima" w:hAnsi="Ebrima" w:cs="Arial"/>
          <w:sz w:val="20"/>
          <w:szCs w:val="20"/>
        </w:rPr>
        <w:t>, przy czym o dotrzymaniu terminu złożenia oferty decyduje data wpływu do siedziby Exalo Drilling S.A.</w:t>
      </w:r>
      <w:r w:rsidR="00084622">
        <w:rPr>
          <w:rFonts w:ascii="Ebrima" w:hAnsi="Ebrima" w:cs="Arial"/>
          <w:sz w:val="20"/>
          <w:szCs w:val="20"/>
        </w:rPr>
        <w:t xml:space="preserve"> Minimalny termin związania ofertą przez oferenta wynosi 60 dni.</w:t>
      </w:r>
    </w:p>
    <w:p w14:paraId="4CAA2DB2" w14:textId="30EFE678" w:rsidR="005432D0" w:rsidRPr="005432D0" w:rsidRDefault="005432D0" w:rsidP="005432D0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W Sytuacji, kiedy kilku Oferentów zaoferuje tę samą </w:t>
      </w:r>
      <w:r w:rsidR="00D74E3A">
        <w:rPr>
          <w:rFonts w:ascii="Ebrima" w:hAnsi="Ebrima" w:cs="Arial"/>
          <w:sz w:val="20"/>
          <w:szCs w:val="20"/>
        </w:rPr>
        <w:t>cenę</w:t>
      </w:r>
      <w:r>
        <w:rPr>
          <w:rFonts w:ascii="Ebrima" w:hAnsi="Ebrima" w:cs="Arial"/>
          <w:sz w:val="20"/>
          <w:szCs w:val="20"/>
        </w:rPr>
        <w:t>, Sprzedający poinformuje na piśmie Oferentów o trybie w jakim będzie kontynuowany przetarg wraz ze wskazaniem terminu i miejsca licytacji</w:t>
      </w:r>
      <w:r w:rsidR="00D74E3A">
        <w:rPr>
          <w:rFonts w:ascii="Ebrima" w:hAnsi="Ebrima" w:cs="Arial"/>
          <w:sz w:val="20"/>
          <w:szCs w:val="20"/>
        </w:rPr>
        <w:t xml:space="preserve"> oraz warunków udziału w niej lub terminu i miejsca dostarczenia oferty</w:t>
      </w:r>
      <w:r>
        <w:rPr>
          <w:rFonts w:ascii="Ebrima" w:hAnsi="Ebrima" w:cs="Arial"/>
          <w:sz w:val="20"/>
          <w:szCs w:val="20"/>
        </w:rPr>
        <w:t>.</w:t>
      </w:r>
    </w:p>
    <w:p w14:paraId="07A90BC1" w14:textId="77777777" w:rsidR="00892ECC" w:rsidRPr="00892ECC" w:rsidRDefault="00831561" w:rsidP="00831561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color w:val="FF0000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Oferta pod rygorem odrzucenia powinna</w:t>
      </w:r>
      <w:r w:rsidR="00892ECC">
        <w:rPr>
          <w:rFonts w:ascii="Ebrima" w:hAnsi="Ebrima" w:cs="Arial"/>
          <w:sz w:val="20"/>
          <w:szCs w:val="20"/>
        </w:rPr>
        <w:t>:</w:t>
      </w:r>
    </w:p>
    <w:p w14:paraId="3AE1002C" w14:textId="77777777" w:rsidR="00892ECC" w:rsidRPr="003D476B" w:rsidRDefault="00831561" w:rsidP="00892ECC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>być sporządzona w języku polskim</w:t>
      </w:r>
      <w:r w:rsidR="005432D0" w:rsidRPr="00671369">
        <w:rPr>
          <w:rFonts w:ascii="Ebrima" w:hAnsi="Ebrima" w:cs="Arial"/>
          <w:sz w:val="20"/>
          <w:szCs w:val="20"/>
        </w:rPr>
        <w:t xml:space="preserve">, </w:t>
      </w:r>
    </w:p>
    <w:p w14:paraId="2B1EA3AA" w14:textId="20BCA4F1" w:rsidR="00892ECC" w:rsidRPr="003D476B" w:rsidRDefault="005432D0" w:rsidP="00892ECC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bookmarkStart w:id="2" w:name="_Hlk512588464"/>
      <w:r w:rsidRPr="00671369">
        <w:rPr>
          <w:rFonts w:ascii="Ebrima" w:hAnsi="Ebrima" w:cs="Arial"/>
          <w:sz w:val="20"/>
          <w:szCs w:val="20"/>
        </w:rPr>
        <w:t>zawierać dane Oferenta</w:t>
      </w:r>
      <w:r w:rsidR="00D74E3A" w:rsidRPr="00671369">
        <w:rPr>
          <w:rFonts w:ascii="Ebrima" w:hAnsi="Ebrima" w:cs="Arial"/>
          <w:sz w:val="20"/>
          <w:szCs w:val="20"/>
        </w:rPr>
        <w:t xml:space="preserve"> -firmę i siedzibę lub imię i nazwisko, dokładny adres, nr NIP</w:t>
      </w:r>
      <w:r w:rsidRPr="00671369">
        <w:rPr>
          <w:rFonts w:ascii="Ebrima" w:hAnsi="Ebrima" w:cs="Arial"/>
          <w:sz w:val="20"/>
          <w:szCs w:val="20"/>
        </w:rPr>
        <w:t>,</w:t>
      </w:r>
      <w:r w:rsidR="00AE038C" w:rsidRPr="00671369">
        <w:rPr>
          <w:rFonts w:ascii="Ebrima" w:hAnsi="Ebrima" w:cs="Arial"/>
          <w:sz w:val="20"/>
          <w:szCs w:val="20"/>
        </w:rPr>
        <w:t xml:space="preserve"> status prawny Oferenta, adres do doręczenia korespondencji, numer telefonu kontaktowego i adres poczty elektronicznej,</w:t>
      </w:r>
      <w:r w:rsidRPr="00671369">
        <w:rPr>
          <w:rFonts w:ascii="Ebrima" w:hAnsi="Ebrima" w:cs="Arial"/>
          <w:sz w:val="20"/>
          <w:szCs w:val="20"/>
        </w:rPr>
        <w:t xml:space="preserve"> </w:t>
      </w:r>
    </w:p>
    <w:p w14:paraId="0F065D9D" w14:textId="2761DE6F" w:rsidR="00892ECC" w:rsidRPr="00454204" w:rsidRDefault="00892ECC" w:rsidP="00454204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 xml:space="preserve">zawierać </w:t>
      </w:r>
      <w:r w:rsidR="005432D0" w:rsidRPr="00671369">
        <w:rPr>
          <w:rFonts w:ascii="Ebrima" w:hAnsi="Ebrima" w:cs="Arial"/>
          <w:sz w:val="20"/>
          <w:szCs w:val="20"/>
        </w:rPr>
        <w:t>dowód wpłaty wadium</w:t>
      </w:r>
      <w:r w:rsidRPr="00671369">
        <w:rPr>
          <w:rFonts w:ascii="Ebrima" w:hAnsi="Ebrima" w:cs="Arial"/>
          <w:sz w:val="20"/>
          <w:szCs w:val="20"/>
        </w:rPr>
        <w:t xml:space="preserve"> z oświadczeniem Oferenta o przyjęciu do wiadomości, że wadium przepada na rzecz </w:t>
      </w:r>
      <w:r w:rsidR="001253F2" w:rsidRPr="00671369">
        <w:rPr>
          <w:rFonts w:ascii="Ebrima" w:hAnsi="Ebrima" w:cs="Arial"/>
          <w:sz w:val="20"/>
          <w:szCs w:val="20"/>
        </w:rPr>
        <w:t>S</w:t>
      </w:r>
      <w:r w:rsidRPr="00671369">
        <w:rPr>
          <w:rFonts w:ascii="Ebrima" w:hAnsi="Ebrima" w:cs="Arial"/>
          <w:sz w:val="20"/>
          <w:szCs w:val="20"/>
        </w:rPr>
        <w:t xml:space="preserve">przedającego, jeżeli Oferent, którego oferta zostanie przyjęta, uchyli się od zawarcia umowy w terminie ustalonym przez </w:t>
      </w:r>
      <w:r w:rsidR="001253F2" w:rsidRPr="00671369">
        <w:rPr>
          <w:rFonts w:ascii="Ebrima" w:hAnsi="Ebrima" w:cs="Arial"/>
          <w:sz w:val="20"/>
          <w:szCs w:val="20"/>
        </w:rPr>
        <w:t>S</w:t>
      </w:r>
      <w:r w:rsidRPr="00671369">
        <w:rPr>
          <w:rFonts w:ascii="Ebrima" w:hAnsi="Ebrima" w:cs="Arial"/>
          <w:sz w:val="20"/>
          <w:szCs w:val="20"/>
        </w:rPr>
        <w:t>przedającego albo jeżeli żaden uczestnik przetargu nie zaoferuje ceny wywoławczej,</w:t>
      </w:r>
      <w:r w:rsidR="00DE69B7">
        <w:rPr>
          <w:rFonts w:ascii="Ebrima" w:hAnsi="Ebrima" w:cs="Arial"/>
          <w:sz w:val="20"/>
          <w:szCs w:val="20"/>
        </w:rPr>
        <w:t xml:space="preserve">  </w:t>
      </w:r>
      <w:r w:rsidR="00DE69B7" w:rsidRPr="00DE69B7">
        <w:rPr>
          <w:rFonts w:ascii="Ebrima" w:hAnsi="Ebrima" w:cs="Arial"/>
          <w:sz w:val="20"/>
          <w:szCs w:val="20"/>
        </w:rPr>
        <w:t>a także gdy Oferent nie zapłaci ceny nabycia najpóźniej na dzień przed zawarciem umowy w formie aktu notarialnego, lub w ciągu 7 (siedmiu) dni od dnia zawarcia aktu notarialnego sprzedaży w sytuacji finansowania zakupu z kredytu bankowego</w:t>
      </w:r>
    </w:p>
    <w:p w14:paraId="3A79F2C9" w14:textId="04217C6C" w:rsidR="00892ECC" w:rsidRPr="00671369" w:rsidRDefault="00892ECC" w:rsidP="00892ECC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 xml:space="preserve">wskazywać  numer rachunku, na który należy dokonać ewentualnego zwrotu wadium, </w:t>
      </w:r>
    </w:p>
    <w:p w14:paraId="2A0CCBD3" w14:textId="7385BED8" w:rsidR="007172C7" w:rsidRPr="00671369" w:rsidRDefault="00F37388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oferowaną cenę,</w:t>
      </w:r>
    </w:p>
    <w:p w14:paraId="73AA0821" w14:textId="242A5F82" w:rsidR="00572711" w:rsidRPr="00671369" w:rsidRDefault="00572711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>okres ważności oferty,</w:t>
      </w:r>
    </w:p>
    <w:p w14:paraId="089EB767" w14:textId="43B823E7" w:rsidR="00572711" w:rsidRPr="00671369" w:rsidRDefault="00572711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>sposób zapłaty ceny,</w:t>
      </w:r>
    </w:p>
    <w:p w14:paraId="0A462219" w14:textId="21CE8398" w:rsidR="00572711" w:rsidRPr="00671369" w:rsidRDefault="00572711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lastRenderedPageBreak/>
        <w:t>termin zapłaty ceny oraz ewentualnie zapewnienie banku finansującego Oferenta o zdolności płatniczej Oferenta,</w:t>
      </w:r>
    </w:p>
    <w:p w14:paraId="79B164E3" w14:textId="595CEE14" w:rsidR="007172C7" w:rsidRPr="003D476B" w:rsidRDefault="007172C7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734EB9">
        <w:rPr>
          <w:rFonts w:ascii="Ebrima" w:hAnsi="Ebrima" w:cs="Arial"/>
          <w:sz w:val="20"/>
          <w:szCs w:val="20"/>
        </w:rPr>
        <w:t xml:space="preserve">zawierać </w:t>
      </w:r>
      <w:r w:rsidRPr="003D476B">
        <w:rPr>
          <w:rFonts w:ascii="Ebrima" w:hAnsi="Ebrima" w:cs="Arial"/>
          <w:sz w:val="20"/>
          <w:szCs w:val="20"/>
        </w:rPr>
        <w:t>datę sporządzenia oferty, podpis Oferenta, przy czym w przypadku osoby prawnej są to podpisy osób upoważnionych do reprezentowania Oferenta zgodnie z właściwym dokumentem rejestrowym, albo osoby umocowanej przez Oferenta do złożenia oferty (pełnomocnik Oferenta), na podstawie udzielonego jej pełnomocnictwa</w:t>
      </w:r>
      <w:r w:rsidR="00572711" w:rsidRPr="003D476B">
        <w:rPr>
          <w:rFonts w:ascii="Ebrima" w:hAnsi="Ebrima" w:cs="Arial"/>
          <w:sz w:val="20"/>
          <w:szCs w:val="20"/>
        </w:rPr>
        <w:t xml:space="preserve"> w formie aktu notarialnego</w:t>
      </w:r>
      <w:r w:rsidRPr="003D476B">
        <w:rPr>
          <w:rFonts w:ascii="Ebrima" w:hAnsi="Ebrima" w:cs="Arial"/>
          <w:sz w:val="20"/>
          <w:szCs w:val="20"/>
        </w:rPr>
        <w:t>;</w:t>
      </w:r>
    </w:p>
    <w:p w14:paraId="5AC37AED" w14:textId="5B9DCF3D" w:rsidR="00892ECC" w:rsidRPr="003D476B" w:rsidRDefault="00DD5DA8" w:rsidP="00892ECC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3D476B">
        <w:rPr>
          <w:rFonts w:ascii="Ebrima" w:hAnsi="Ebrima" w:cs="Arial"/>
          <w:sz w:val="20"/>
          <w:szCs w:val="20"/>
        </w:rPr>
        <w:t>zawierać</w:t>
      </w:r>
      <w:r w:rsidR="007172C7" w:rsidRPr="003D476B">
        <w:rPr>
          <w:rFonts w:ascii="Ebrima" w:hAnsi="Ebrima" w:cs="Arial"/>
          <w:sz w:val="20"/>
          <w:szCs w:val="20"/>
        </w:rPr>
        <w:t>:</w:t>
      </w:r>
      <w:r w:rsidRPr="003D476B">
        <w:rPr>
          <w:rFonts w:ascii="Ebrima" w:hAnsi="Ebrima" w:cs="Arial"/>
          <w:sz w:val="20"/>
          <w:szCs w:val="20"/>
        </w:rPr>
        <w:t xml:space="preserve"> aktualny odpis  z właściwego rejestru albo wydruk z KRS </w:t>
      </w:r>
      <w:r w:rsidR="00AE038C" w:rsidRPr="003D476B">
        <w:rPr>
          <w:rFonts w:ascii="Ebrima" w:hAnsi="Ebrima" w:cs="Arial"/>
          <w:sz w:val="20"/>
          <w:szCs w:val="20"/>
        </w:rPr>
        <w:t>– w przypadku gdy</w:t>
      </w:r>
      <w:r w:rsidR="007172C7" w:rsidRPr="003D476B">
        <w:rPr>
          <w:rFonts w:ascii="Ebrima" w:hAnsi="Ebrima" w:cs="Arial"/>
          <w:sz w:val="20"/>
          <w:szCs w:val="20"/>
        </w:rPr>
        <w:t xml:space="preserve"> Oferentem </w:t>
      </w:r>
      <w:r w:rsidRPr="003D476B">
        <w:rPr>
          <w:rFonts w:ascii="Ebrima" w:hAnsi="Ebrima" w:cs="Arial"/>
          <w:sz w:val="20"/>
          <w:szCs w:val="20"/>
        </w:rPr>
        <w:t>jest osob</w:t>
      </w:r>
      <w:r w:rsidR="007172C7" w:rsidRPr="003D476B">
        <w:rPr>
          <w:rFonts w:ascii="Ebrima" w:hAnsi="Ebrima" w:cs="Arial"/>
          <w:sz w:val="20"/>
          <w:szCs w:val="20"/>
        </w:rPr>
        <w:t>a</w:t>
      </w:r>
      <w:r w:rsidRPr="003D476B">
        <w:rPr>
          <w:rFonts w:ascii="Ebrima" w:hAnsi="Ebrima" w:cs="Arial"/>
          <w:sz w:val="20"/>
          <w:szCs w:val="20"/>
        </w:rPr>
        <w:t xml:space="preserve"> prawn</w:t>
      </w:r>
      <w:r w:rsidR="007172C7" w:rsidRPr="003D476B">
        <w:rPr>
          <w:rFonts w:ascii="Ebrima" w:hAnsi="Ebrima" w:cs="Arial"/>
          <w:sz w:val="20"/>
          <w:szCs w:val="20"/>
        </w:rPr>
        <w:t>a;</w:t>
      </w:r>
      <w:r w:rsidRPr="003D476B">
        <w:rPr>
          <w:rFonts w:ascii="Ebrima" w:hAnsi="Ebrima" w:cs="Arial"/>
          <w:sz w:val="20"/>
          <w:szCs w:val="20"/>
        </w:rPr>
        <w:t xml:space="preserve"> wydruk z CEIDG </w:t>
      </w:r>
      <w:r w:rsidR="00AE038C" w:rsidRPr="003D476B">
        <w:rPr>
          <w:rFonts w:ascii="Ebrima" w:hAnsi="Ebrima" w:cs="Arial"/>
          <w:sz w:val="20"/>
          <w:szCs w:val="20"/>
        </w:rPr>
        <w:t xml:space="preserve">w przypadku gdy </w:t>
      </w:r>
      <w:r w:rsidRPr="003D476B">
        <w:rPr>
          <w:rFonts w:ascii="Ebrima" w:hAnsi="Ebrima" w:cs="Arial"/>
          <w:sz w:val="20"/>
          <w:szCs w:val="20"/>
        </w:rPr>
        <w:t xml:space="preserve">Oferent jest osobą fizyczną prowadzącą działalność gospodarczą, </w:t>
      </w:r>
      <w:r w:rsidR="00AE038C" w:rsidRPr="003D476B">
        <w:rPr>
          <w:rFonts w:ascii="Ebrima" w:hAnsi="Ebrima" w:cs="Arial"/>
          <w:sz w:val="20"/>
          <w:szCs w:val="20"/>
        </w:rPr>
        <w:t xml:space="preserve">w przypadku spółki cywilnej - </w:t>
      </w:r>
      <w:r w:rsidRPr="003D476B">
        <w:rPr>
          <w:rFonts w:ascii="Ebrima" w:hAnsi="Ebrima" w:cs="Arial"/>
          <w:sz w:val="20"/>
          <w:szCs w:val="20"/>
        </w:rPr>
        <w:t>umowę spółki</w:t>
      </w:r>
      <w:r w:rsidR="00572711" w:rsidRPr="003D476B">
        <w:rPr>
          <w:rFonts w:ascii="Ebrima" w:hAnsi="Ebrima" w:cs="Arial"/>
          <w:sz w:val="20"/>
          <w:szCs w:val="20"/>
        </w:rPr>
        <w:t xml:space="preserve"> i/lub inne dokumenty wykazujące status prawny Oferenta oraz umocowanie osób działających w jego imieniu. </w:t>
      </w:r>
      <w:r w:rsidRPr="003D476B">
        <w:rPr>
          <w:rFonts w:ascii="Ebrima" w:hAnsi="Ebrima" w:cs="Arial"/>
          <w:sz w:val="20"/>
          <w:szCs w:val="20"/>
        </w:rPr>
        <w:t>Dokumenty powinny być aktualne na dzień złożenia oferty</w:t>
      </w:r>
      <w:r w:rsidR="00AE038C" w:rsidRPr="003D476B">
        <w:rPr>
          <w:rFonts w:ascii="Ebrima" w:hAnsi="Ebrima" w:cs="Arial"/>
          <w:sz w:val="20"/>
          <w:szCs w:val="20"/>
        </w:rPr>
        <w:t>. W przypadku złożenia kopii dokumentów – powinny one być zaparafowane za zgodność z oryginałem przez Oferenta zgodnie ze sposobem reprezentacji, albo osobę umocowaną przez Oferenta do złożenia oferty (pełnomocnik Oferenta), na podstawie udzielonego jej pełnomocnictwa</w:t>
      </w:r>
      <w:r w:rsidR="00572711" w:rsidRPr="003D476B">
        <w:rPr>
          <w:rFonts w:ascii="Ebrima" w:hAnsi="Ebrima" w:cs="Arial"/>
          <w:sz w:val="20"/>
          <w:szCs w:val="20"/>
        </w:rPr>
        <w:t xml:space="preserve"> w formie aktu notarialnego</w:t>
      </w:r>
      <w:r w:rsidR="00AE038C" w:rsidRPr="003D476B">
        <w:rPr>
          <w:rFonts w:ascii="Ebrima" w:hAnsi="Ebrima" w:cs="Arial"/>
          <w:sz w:val="20"/>
          <w:szCs w:val="20"/>
        </w:rPr>
        <w:t>.</w:t>
      </w:r>
    </w:p>
    <w:p w14:paraId="47F27DA5" w14:textId="739B4766" w:rsidR="00DD5DA8" w:rsidRPr="003D476B" w:rsidRDefault="00DD5DA8" w:rsidP="00DD5DA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3D476B">
        <w:rPr>
          <w:rFonts w:ascii="Ebrima" w:hAnsi="Ebrima" w:cs="Arial"/>
          <w:sz w:val="20"/>
          <w:szCs w:val="20"/>
        </w:rPr>
        <w:t xml:space="preserve">zawierać </w:t>
      </w:r>
      <w:bookmarkStart w:id="3" w:name="_Hlk512590166"/>
      <w:r w:rsidRPr="003D476B">
        <w:rPr>
          <w:rFonts w:ascii="Ebrima" w:hAnsi="Ebrima" w:cs="Arial"/>
          <w:sz w:val="20"/>
          <w:szCs w:val="20"/>
        </w:rPr>
        <w:t>pisemne zobowiązanie Oferenta do wpłacenia zaoferowanej ceny zgodnie z warunkami „Regulaminu zbycia nieruchomości położonej w m. Kr</w:t>
      </w:r>
      <w:r w:rsidR="00F37388">
        <w:rPr>
          <w:rFonts w:ascii="Ebrima" w:hAnsi="Ebrima" w:cs="Arial"/>
          <w:sz w:val="20"/>
          <w:szCs w:val="20"/>
        </w:rPr>
        <w:t>osno</w:t>
      </w:r>
      <w:r w:rsidRPr="003D476B">
        <w:rPr>
          <w:rFonts w:ascii="Ebrima" w:hAnsi="Ebrima" w:cs="Arial"/>
          <w:sz w:val="20"/>
          <w:szCs w:val="20"/>
        </w:rPr>
        <w:t xml:space="preserve">, stanowiącej </w:t>
      </w:r>
      <w:r w:rsidR="00F37388">
        <w:rPr>
          <w:rFonts w:ascii="Ebrima" w:hAnsi="Ebrima" w:cs="Arial"/>
          <w:sz w:val="20"/>
          <w:szCs w:val="20"/>
        </w:rPr>
        <w:t>Bazę przemysłowo - magazynową</w:t>
      </w:r>
      <w:r w:rsidRPr="003D476B">
        <w:rPr>
          <w:rFonts w:ascii="Ebrima" w:hAnsi="Ebrima" w:cs="Arial"/>
          <w:sz w:val="20"/>
          <w:szCs w:val="20"/>
        </w:rPr>
        <w:t>”</w:t>
      </w:r>
      <w:r w:rsidR="007F3718">
        <w:rPr>
          <w:rFonts w:ascii="Ebrima" w:hAnsi="Ebrima" w:cs="Arial"/>
          <w:sz w:val="20"/>
          <w:szCs w:val="20"/>
        </w:rPr>
        <w:t xml:space="preserve"> z dnia 22 października </w:t>
      </w:r>
      <w:r w:rsidR="00671369" w:rsidRPr="003D476B">
        <w:rPr>
          <w:rFonts w:ascii="Ebrima" w:hAnsi="Ebrima" w:cs="Arial"/>
          <w:sz w:val="20"/>
          <w:szCs w:val="20"/>
        </w:rPr>
        <w:t>2018 roku</w:t>
      </w:r>
      <w:bookmarkEnd w:id="3"/>
      <w:r w:rsidRPr="003D476B">
        <w:rPr>
          <w:rFonts w:ascii="Ebrima" w:hAnsi="Ebrima" w:cs="Arial"/>
          <w:sz w:val="20"/>
          <w:szCs w:val="20"/>
        </w:rPr>
        <w:t>,</w:t>
      </w:r>
    </w:p>
    <w:p w14:paraId="60CA5700" w14:textId="07AE838E" w:rsidR="00F37388" w:rsidRPr="003D476B" w:rsidRDefault="003D5145" w:rsidP="00F3738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F37388">
        <w:rPr>
          <w:rFonts w:ascii="Ebrima" w:hAnsi="Ebrima" w:cs="Arial"/>
          <w:sz w:val="20"/>
          <w:szCs w:val="20"/>
        </w:rPr>
        <w:t>zawierać oświadczenie, że nie zachodzą okoliczności, o których mowa w Punkcie IV. 3 „</w:t>
      </w:r>
      <w:r w:rsidR="00F37388" w:rsidRPr="003D476B">
        <w:rPr>
          <w:rFonts w:ascii="Ebrima" w:hAnsi="Ebrima" w:cs="Arial"/>
          <w:sz w:val="20"/>
          <w:szCs w:val="20"/>
        </w:rPr>
        <w:t>Regulaminu zbycia nieruchomości położonej w m. Kr</w:t>
      </w:r>
      <w:r w:rsidR="00F37388">
        <w:rPr>
          <w:rFonts w:ascii="Ebrima" w:hAnsi="Ebrima" w:cs="Arial"/>
          <w:sz w:val="20"/>
          <w:szCs w:val="20"/>
        </w:rPr>
        <w:t>osno</w:t>
      </w:r>
      <w:r w:rsidR="00F37388" w:rsidRPr="003D476B">
        <w:rPr>
          <w:rFonts w:ascii="Ebrima" w:hAnsi="Ebrima" w:cs="Arial"/>
          <w:sz w:val="20"/>
          <w:szCs w:val="20"/>
        </w:rPr>
        <w:t xml:space="preserve">, stanowiącej </w:t>
      </w:r>
      <w:r w:rsidR="00F37388">
        <w:rPr>
          <w:rFonts w:ascii="Ebrima" w:hAnsi="Ebrima" w:cs="Arial"/>
          <w:sz w:val="20"/>
          <w:szCs w:val="20"/>
        </w:rPr>
        <w:t>Bazę przemysłowo - magazynową</w:t>
      </w:r>
      <w:r w:rsidR="00D31CDE">
        <w:rPr>
          <w:rFonts w:ascii="Ebrima" w:hAnsi="Ebrima" w:cs="Arial"/>
          <w:sz w:val="20"/>
          <w:szCs w:val="20"/>
        </w:rPr>
        <w:t xml:space="preserve">” z dnia </w:t>
      </w:r>
      <w:r w:rsidR="007F3718">
        <w:rPr>
          <w:rFonts w:ascii="Ebrima" w:hAnsi="Ebrima" w:cs="Arial"/>
          <w:sz w:val="20"/>
          <w:szCs w:val="20"/>
        </w:rPr>
        <w:t xml:space="preserve">22 października </w:t>
      </w:r>
      <w:r w:rsidR="00F37388" w:rsidRPr="003D476B">
        <w:rPr>
          <w:rFonts w:ascii="Ebrima" w:hAnsi="Ebrima" w:cs="Arial"/>
          <w:sz w:val="20"/>
          <w:szCs w:val="20"/>
        </w:rPr>
        <w:t>2018 roku,</w:t>
      </w:r>
    </w:p>
    <w:p w14:paraId="0DBD5235" w14:textId="1268FD4E" w:rsidR="003D5145" w:rsidRPr="00F37388" w:rsidRDefault="003D5145" w:rsidP="003D514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F37388">
        <w:rPr>
          <w:rFonts w:ascii="Ebrima" w:hAnsi="Ebrima" w:cs="Arial"/>
          <w:sz w:val="20"/>
          <w:szCs w:val="20"/>
        </w:rPr>
        <w:t>zawierać oświadczenie Oferenta w przedmiocie wymaganych zgód organów Oferenta i/lub innych podmiotów na nabycie nieruchomości,</w:t>
      </w:r>
    </w:p>
    <w:p w14:paraId="3F9D08B1" w14:textId="37BDF286" w:rsidR="003D5145" w:rsidRPr="003D476B" w:rsidRDefault="003D5145" w:rsidP="00DD5DA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bookmarkStart w:id="4" w:name="_Hlk512590534"/>
      <w:r w:rsidRPr="003D476B">
        <w:rPr>
          <w:rFonts w:ascii="Ebrima" w:hAnsi="Ebrima" w:cs="Arial"/>
          <w:sz w:val="20"/>
          <w:szCs w:val="20"/>
        </w:rPr>
        <w:t>zawierać oświadczenie, że Oferent znajduje się w sytuacji ekonomiczno-finansowej umożliwiającej mu nabycie nieruchomości,</w:t>
      </w:r>
    </w:p>
    <w:bookmarkEnd w:id="4"/>
    <w:p w14:paraId="4D99106F" w14:textId="77777777" w:rsidR="003D5145" w:rsidRPr="003D476B" w:rsidRDefault="003D5145" w:rsidP="003D514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3D476B">
        <w:rPr>
          <w:rFonts w:ascii="Ebrima" w:hAnsi="Ebrima" w:cs="Arial"/>
          <w:sz w:val="20"/>
          <w:szCs w:val="20"/>
        </w:rPr>
        <w:t>zawierać oświadczenie Oferenta o zapoznaniu i akceptacji warunków przetargu,</w:t>
      </w:r>
    </w:p>
    <w:p w14:paraId="6808FCC7" w14:textId="77777777" w:rsidR="003D5145" w:rsidRPr="003D476B" w:rsidRDefault="003D5145" w:rsidP="003D514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3D476B">
        <w:rPr>
          <w:rFonts w:ascii="Ebrima" w:hAnsi="Ebrima" w:cs="Arial"/>
          <w:sz w:val="20"/>
          <w:szCs w:val="20"/>
        </w:rPr>
        <w:t>zawierać oświadczenie Oferenta o zapoznaniu ze stanem faktycznym i prawnym nieruchomości,</w:t>
      </w:r>
    </w:p>
    <w:p w14:paraId="5BD1B971" w14:textId="4FF72A7D" w:rsidR="00DD5DA8" w:rsidRPr="003D476B" w:rsidRDefault="00DD5DA8" w:rsidP="00DD5DA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3D476B">
        <w:rPr>
          <w:rFonts w:ascii="Ebrima" w:hAnsi="Ebrima" w:cs="Arial"/>
          <w:sz w:val="20"/>
          <w:szCs w:val="20"/>
        </w:rPr>
        <w:t xml:space="preserve">zawierać oświadczenie Oferenta o </w:t>
      </w:r>
      <w:bookmarkStart w:id="5" w:name="_Hlk512589916"/>
      <w:r w:rsidR="006B7FEC" w:rsidRPr="003D476B">
        <w:rPr>
          <w:rFonts w:ascii="Ebrima" w:hAnsi="Ebrima" w:cs="Arial"/>
          <w:sz w:val="20"/>
          <w:szCs w:val="20"/>
        </w:rPr>
        <w:t xml:space="preserve">zobowiązaniu do podpisania umowy sprzedaży nieruchomości w terminie 60 dni od dnia wyboru oferty oraz </w:t>
      </w:r>
      <w:bookmarkEnd w:id="5"/>
      <w:r w:rsidRPr="003D476B">
        <w:rPr>
          <w:rFonts w:ascii="Ebrima" w:hAnsi="Ebrima" w:cs="Arial"/>
          <w:sz w:val="20"/>
          <w:szCs w:val="20"/>
        </w:rPr>
        <w:t>zobowiązaniu do pokrycia wszelkich kosztów zawarcia umowy sprzedaży przedmiotu przetargu</w:t>
      </w:r>
      <w:r w:rsidR="00AE038C" w:rsidRPr="003D476B">
        <w:rPr>
          <w:rFonts w:ascii="Ebrima" w:hAnsi="Ebrima" w:cs="Arial"/>
          <w:sz w:val="20"/>
          <w:szCs w:val="20"/>
        </w:rPr>
        <w:t xml:space="preserve">, </w:t>
      </w:r>
      <w:bookmarkStart w:id="6" w:name="_Hlk512589964"/>
      <w:r w:rsidR="00AE038C" w:rsidRPr="003D476B">
        <w:rPr>
          <w:rFonts w:ascii="Ebrima" w:hAnsi="Ebrima" w:cs="Arial"/>
          <w:sz w:val="20"/>
          <w:szCs w:val="20"/>
        </w:rPr>
        <w:t>w tym opłat notarialnych i sądowych oraz podatków związanych z przeniesienie m prawa własności i użytkowania wieczystego.</w:t>
      </w:r>
    </w:p>
    <w:bookmarkEnd w:id="2"/>
    <w:bookmarkEnd w:id="6"/>
    <w:p w14:paraId="4797A488" w14:textId="174C2438" w:rsidR="00831561" w:rsidRPr="00671369" w:rsidRDefault="00831561" w:rsidP="00831561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 xml:space="preserve">Komisyjne otwarcie ofert nastąpi w dniu </w:t>
      </w:r>
      <w:r w:rsidR="00454204">
        <w:rPr>
          <w:rFonts w:ascii="Ebrima" w:hAnsi="Ebrima" w:cs="Arial"/>
          <w:sz w:val="20"/>
          <w:szCs w:val="20"/>
          <w:u w:val="single"/>
        </w:rPr>
        <w:t>07 listopada</w:t>
      </w:r>
      <w:r w:rsidR="00A807A2" w:rsidRPr="00671369">
        <w:rPr>
          <w:rFonts w:ascii="Ebrima" w:hAnsi="Ebrima" w:cs="Arial"/>
          <w:sz w:val="20"/>
          <w:szCs w:val="20"/>
          <w:u w:val="single"/>
        </w:rPr>
        <w:t xml:space="preserve"> 2018</w:t>
      </w:r>
      <w:r w:rsidRPr="00671369">
        <w:rPr>
          <w:rFonts w:ascii="Ebrima" w:hAnsi="Ebrima" w:cs="Arial"/>
          <w:sz w:val="20"/>
          <w:szCs w:val="20"/>
          <w:u w:val="single"/>
        </w:rPr>
        <w:t xml:space="preserve"> roku</w:t>
      </w:r>
      <w:r w:rsidRPr="00671369">
        <w:rPr>
          <w:rFonts w:ascii="Ebrima" w:hAnsi="Ebrima" w:cs="Arial"/>
          <w:sz w:val="20"/>
          <w:szCs w:val="20"/>
        </w:rPr>
        <w:t xml:space="preserve"> o godzinie 12.30. Każdy z </w:t>
      </w:r>
      <w:r w:rsidR="00572711" w:rsidRPr="00671369">
        <w:rPr>
          <w:rFonts w:ascii="Ebrima" w:hAnsi="Ebrima" w:cs="Arial"/>
          <w:sz w:val="20"/>
          <w:szCs w:val="20"/>
        </w:rPr>
        <w:t>O</w:t>
      </w:r>
      <w:r w:rsidRPr="00671369">
        <w:rPr>
          <w:rFonts w:ascii="Ebrima" w:hAnsi="Ebrima" w:cs="Arial"/>
          <w:sz w:val="20"/>
          <w:szCs w:val="20"/>
        </w:rPr>
        <w:t>ferentów zostanie poinformowany w formie pisemnej o wyniku przetargu.</w:t>
      </w:r>
    </w:p>
    <w:p w14:paraId="1F8FC9A1" w14:textId="1E2C031D" w:rsidR="00831561" w:rsidRPr="00671369" w:rsidRDefault="00831561" w:rsidP="00831561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 xml:space="preserve">Sprzedający zastrzega sobie prawo do </w:t>
      </w:r>
      <w:r w:rsidR="005432D0" w:rsidRPr="00671369">
        <w:rPr>
          <w:rFonts w:ascii="Ebrima" w:hAnsi="Ebrima" w:cs="Arial"/>
          <w:sz w:val="20"/>
          <w:szCs w:val="20"/>
        </w:rPr>
        <w:t xml:space="preserve">zmiany lub odwołania warunków przetargu, a także do </w:t>
      </w:r>
      <w:r w:rsidRPr="00671369">
        <w:rPr>
          <w:rFonts w:ascii="Ebrima" w:hAnsi="Ebrima" w:cs="Arial"/>
          <w:sz w:val="20"/>
          <w:szCs w:val="20"/>
        </w:rPr>
        <w:t>odstąpienia od przeprowadzenia przetargu bez podania przyczyny do chwili jego rozpoczęcia, unieważnienia przetargu bez podania przyczyny, zamknięcia przetargu</w:t>
      </w:r>
      <w:r w:rsidR="00D74E3A" w:rsidRPr="00671369">
        <w:rPr>
          <w:rFonts w:ascii="Ebrima" w:hAnsi="Ebrima" w:cs="Arial"/>
          <w:sz w:val="20"/>
          <w:szCs w:val="20"/>
        </w:rPr>
        <w:t xml:space="preserve"> w każdym czasie </w:t>
      </w:r>
      <w:r w:rsidRPr="00671369">
        <w:rPr>
          <w:rFonts w:ascii="Ebrima" w:hAnsi="Ebrima" w:cs="Arial"/>
          <w:sz w:val="20"/>
          <w:szCs w:val="20"/>
        </w:rPr>
        <w:t>bez wyboru którejkolwiek ofert</w:t>
      </w:r>
      <w:r w:rsidR="00A93403" w:rsidRPr="00671369">
        <w:rPr>
          <w:rFonts w:ascii="Ebrima" w:hAnsi="Ebrima" w:cs="Arial"/>
          <w:sz w:val="20"/>
          <w:szCs w:val="20"/>
        </w:rPr>
        <w:t>y bez podania przyczyn</w:t>
      </w:r>
      <w:r w:rsidRPr="00671369">
        <w:rPr>
          <w:rFonts w:ascii="Ebrima" w:hAnsi="Ebrima" w:cs="Arial"/>
          <w:sz w:val="20"/>
          <w:szCs w:val="20"/>
        </w:rPr>
        <w:t>y, swobodnego wyboru oferty, prowadzenia dodatkowych negocjacji i uzgodnień z oferentami, którzy złożą najwyższe oferty w wyznaczonym przez siebie terminie.</w:t>
      </w:r>
    </w:p>
    <w:p w14:paraId="6A36DF41" w14:textId="77777777" w:rsidR="00831561" w:rsidRPr="00671369" w:rsidRDefault="00831561" w:rsidP="00831561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>Nabywca ponosi wszelkie koszty i opłaty związane z zawarciem umowy sprzedaży nieruchomości.</w:t>
      </w:r>
    </w:p>
    <w:p w14:paraId="561FC28A" w14:textId="77777777" w:rsidR="00831561" w:rsidRDefault="00831561" w:rsidP="00831561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>Nieruchomość można oglądać od poniedziałku do piątku w godzinach 9.00-14.00, po wcześniejszym uzgodnieniu.</w:t>
      </w:r>
    </w:p>
    <w:p w14:paraId="1B7700A0" w14:textId="7996C6BD" w:rsidR="00831561" w:rsidRPr="00F37388" w:rsidRDefault="00831561" w:rsidP="00F37388">
      <w:pPr>
        <w:pStyle w:val="Akapitzlist"/>
        <w:numPr>
          <w:ilvl w:val="1"/>
          <w:numId w:val="12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F37388">
        <w:rPr>
          <w:rFonts w:ascii="Ebrima" w:hAnsi="Ebrima" w:cs="Arial"/>
          <w:sz w:val="20"/>
          <w:szCs w:val="20"/>
        </w:rPr>
        <w:t xml:space="preserve">W sprawach bliższych informacji dotyczących nieruchomości, oględzin oraz udostępnienia </w:t>
      </w:r>
      <w:r w:rsidR="00AE038C" w:rsidRPr="00F37388">
        <w:rPr>
          <w:rFonts w:ascii="Ebrima" w:hAnsi="Ebrima" w:cs="Arial"/>
          <w:sz w:val="20"/>
          <w:szCs w:val="20"/>
        </w:rPr>
        <w:t>„</w:t>
      </w:r>
      <w:r w:rsidR="00F37388" w:rsidRPr="00F37388">
        <w:rPr>
          <w:rFonts w:ascii="Ebrima" w:hAnsi="Ebrima" w:cs="Arial"/>
          <w:sz w:val="20"/>
          <w:szCs w:val="20"/>
        </w:rPr>
        <w:t xml:space="preserve">Regulaminu zbycia nieruchomości położonej w m. Krosno, stanowiącej Bazę przemysłowo - magazynową” z dnia </w:t>
      </w:r>
      <w:r w:rsidR="007F3718">
        <w:rPr>
          <w:rFonts w:ascii="Ebrima" w:hAnsi="Ebrima" w:cs="Arial"/>
          <w:sz w:val="20"/>
          <w:szCs w:val="20"/>
        </w:rPr>
        <w:t xml:space="preserve">22 października </w:t>
      </w:r>
      <w:r w:rsidR="00F37388" w:rsidRPr="00BF4AF7">
        <w:rPr>
          <w:rFonts w:ascii="Ebrima" w:hAnsi="Ebrima" w:cs="Arial"/>
          <w:sz w:val="20"/>
          <w:szCs w:val="20"/>
        </w:rPr>
        <w:t xml:space="preserve">2018 </w:t>
      </w:r>
      <w:r w:rsidR="00F37388" w:rsidRPr="00F37388">
        <w:rPr>
          <w:rFonts w:ascii="Ebrima" w:hAnsi="Ebrima" w:cs="Arial"/>
          <w:sz w:val="20"/>
          <w:szCs w:val="20"/>
        </w:rPr>
        <w:t>roku,</w:t>
      </w:r>
      <w:r w:rsidR="00F37388">
        <w:rPr>
          <w:rFonts w:ascii="Ebrima" w:hAnsi="Ebrima" w:cs="Arial"/>
          <w:sz w:val="20"/>
          <w:szCs w:val="20"/>
        </w:rPr>
        <w:t xml:space="preserve"> </w:t>
      </w:r>
      <w:r w:rsidRPr="00F37388">
        <w:rPr>
          <w:rFonts w:ascii="Ebrima" w:hAnsi="Ebrima" w:cs="Arial"/>
          <w:sz w:val="20"/>
          <w:szCs w:val="20"/>
        </w:rPr>
        <w:t>prosimy kontaktować się z</w:t>
      </w:r>
      <w:r w:rsidRPr="00F37388">
        <w:rPr>
          <w:rFonts w:ascii="Ebrima" w:hAnsi="Ebrima"/>
          <w:sz w:val="20"/>
          <w:szCs w:val="20"/>
        </w:rPr>
        <w:t xml:space="preserve"> </w:t>
      </w:r>
      <w:r w:rsidRPr="00F37388">
        <w:rPr>
          <w:rFonts w:ascii="Ebrima" w:hAnsi="Ebrima" w:cs="Arial"/>
          <w:sz w:val="20"/>
          <w:szCs w:val="20"/>
        </w:rPr>
        <w:t>Panią Klaudią Zdręka - tel. 67 215 13 48, kom. 785 995 200, mail: klaudia.zdreka@exalo.pl</w:t>
      </w:r>
    </w:p>
    <w:p w14:paraId="3F5FC175" w14:textId="77777777" w:rsidR="00ED4BF6" w:rsidRPr="00831561" w:rsidRDefault="00ED4BF6" w:rsidP="00831561"/>
    <w:sectPr w:rsidR="00ED4BF6" w:rsidRPr="00831561" w:rsidSect="00097B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CCA11" w14:textId="77777777" w:rsidR="005A12AB" w:rsidRDefault="005A12AB" w:rsidP="00FE7BE2">
      <w:pPr>
        <w:spacing w:after="0" w:line="240" w:lineRule="auto"/>
      </w:pPr>
      <w:r>
        <w:separator/>
      </w:r>
    </w:p>
  </w:endnote>
  <w:endnote w:type="continuationSeparator" w:id="0">
    <w:p w14:paraId="1B026602" w14:textId="77777777" w:rsidR="005A12AB" w:rsidRDefault="005A12AB" w:rsidP="00FE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brima">
    <w:panose1 w:val="02000000000000000000"/>
    <w:charset w:val="EE"/>
    <w:family w:val="auto"/>
    <w:pitch w:val="variable"/>
    <w:sig w:usb0="A000005F" w:usb1="0200004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0B044" w14:textId="77777777" w:rsidR="00014240" w:rsidRDefault="000142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04233" w14:textId="77777777" w:rsidR="00014240" w:rsidRDefault="000142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9EAF7" w14:textId="77777777" w:rsidR="00014240" w:rsidRDefault="000142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1CD5" w14:textId="77777777" w:rsidR="005A12AB" w:rsidRDefault="005A12AB" w:rsidP="00FE7BE2">
      <w:pPr>
        <w:spacing w:after="0" w:line="240" w:lineRule="auto"/>
      </w:pPr>
      <w:r>
        <w:separator/>
      </w:r>
    </w:p>
  </w:footnote>
  <w:footnote w:type="continuationSeparator" w:id="0">
    <w:p w14:paraId="0261DF11" w14:textId="77777777" w:rsidR="005A12AB" w:rsidRDefault="005A12AB" w:rsidP="00FE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F2B4" w14:textId="77777777" w:rsidR="00014240" w:rsidRDefault="000142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8F9C0" w14:textId="77777777" w:rsidR="0032708F" w:rsidRDefault="003270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BE66B" w14:textId="77777777" w:rsidR="00014240" w:rsidRDefault="000142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DFC"/>
    <w:multiLevelType w:val="hybridMultilevel"/>
    <w:tmpl w:val="A8B47CBA"/>
    <w:lvl w:ilvl="0" w:tplc="7B0271B4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7952233"/>
    <w:multiLevelType w:val="hybridMultilevel"/>
    <w:tmpl w:val="8A1AA3F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08F6CA7"/>
    <w:multiLevelType w:val="multilevel"/>
    <w:tmpl w:val="3C723F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5F0169D"/>
    <w:multiLevelType w:val="hybridMultilevel"/>
    <w:tmpl w:val="7AD24B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2108F"/>
    <w:multiLevelType w:val="hybridMultilevel"/>
    <w:tmpl w:val="CD7C846E"/>
    <w:lvl w:ilvl="0" w:tplc="04150013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02D2FBE"/>
    <w:multiLevelType w:val="hybridMultilevel"/>
    <w:tmpl w:val="DA58DB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8786E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F18DC"/>
    <w:multiLevelType w:val="hybridMultilevel"/>
    <w:tmpl w:val="F8C2D58E"/>
    <w:lvl w:ilvl="0" w:tplc="04150013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646851E4">
      <w:start w:val="1"/>
      <w:numFmt w:val="upperRoman"/>
      <w:lvlText w:val="%2."/>
      <w:lvlJc w:val="right"/>
      <w:pPr>
        <w:ind w:left="172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596CE1"/>
    <w:multiLevelType w:val="hybridMultilevel"/>
    <w:tmpl w:val="890638E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F612E25"/>
    <w:multiLevelType w:val="hybridMultilevel"/>
    <w:tmpl w:val="77BC0D22"/>
    <w:lvl w:ilvl="0" w:tplc="50AA2220">
      <w:start w:val="1"/>
      <w:numFmt w:val="ordinal"/>
      <w:lvlText w:val="%1"/>
      <w:lvlJc w:val="left"/>
      <w:pPr>
        <w:ind w:left="1077" w:hanging="360"/>
      </w:pPr>
      <w:rPr>
        <w:rFonts w:hint="default"/>
        <w:b/>
      </w:rPr>
    </w:lvl>
    <w:lvl w:ilvl="1" w:tplc="453ECA2C">
      <w:start w:val="1"/>
      <w:numFmt w:val="upperRoman"/>
      <w:lvlText w:val="%2."/>
      <w:lvlJc w:val="left"/>
      <w:pPr>
        <w:ind w:left="2157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74704CD6"/>
    <w:multiLevelType w:val="hybridMultilevel"/>
    <w:tmpl w:val="DEDAF9E4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4715F17"/>
    <w:multiLevelType w:val="hybridMultilevel"/>
    <w:tmpl w:val="A5FE7390"/>
    <w:lvl w:ilvl="0" w:tplc="62BA17D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7783A"/>
    <w:multiLevelType w:val="hybridMultilevel"/>
    <w:tmpl w:val="4C6ADF50"/>
    <w:lvl w:ilvl="0" w:tplc="04150013">
      <w:start w:val="1"/>
      <w:numFmt w:val="upp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88717F"/>
    <w:multiLevelType w:val="hybridMultilevel"/>
    <w:tmpl w:val="33B622C8"/>
    <w:lvl w:ilvl="0" w:tplc="635E6E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2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Bultrowicz">
    <w15:presenceInfo w15:providerId="None" w15:userId="Karolina Bultr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47"/>
    <w:rsid w:val="00014240"/>
    <w:rsid w:val="000411B7"/>
    <w:rsid w:val="00056C29"/>
    <w:rsid w:val="00056EC2"/>
    <w:rsid w:val="00074C08"/>
    <w:rsid w:val="000823BE"/>
    <w:rsid w:val="00084622"/>
    <w:rsid w:val="000856BA"/>
    <w:rsid w:val="00087B78"/>
    <w:rsid w:val="000944CF"/>
    <w:rsid w:val="00097BA2"/>
    <w:rsid w:val="000C2A3D"/>
    <w:rsid w:val="000C4539"/>
    <w:rsid w:val="000C71E0"/>
    <w:rsid w:val="000E55FB"/>
    <w:rsid w:val="001008BE"/>
    <w:rsid w:val="001253F2"/>
    <w:rsid w:val="00130F4B"/>
    <w:rsid w:val="00131105"/>
    <w:rsid w:val="00131FD6"/>
    <w:rsid w:val="00134AEC"/>
    <w:rsid w:val="00143797"/>
    <w:rsid w:val="001465C3"/>
    <w:rsid w:val="00156F46"/>
    <w:rsid w:val="00157E68"/>
    <w:rsid w:val="00167FC9"/>
    <w:rsid w:val="00170730"/>
    <w:rsid w:val="001968AC"/>
    <w:rsid w:val="001A32D9"/>
    <w:rsid w:val="001E52D0"/>
    <w:rsid w:val="002071A5"/>
    <w:rsid w:val="00211698"/>
    <w:rsid w:val="002573B7"/>
    <w:rsid w:val="00273966"/>
    <w:rsid w:val="0028140D"/>
    <w:rsid w:val="002906CC"/>
    <w:rsid w:val="002B0EC3"/>
    <w:rsid w:val="002D26EF"/>
    <w:rsid w:val="002E113D"/>
    <w:rsid w:val="002F409F"/>
    <w:rsid w:val="002F7421"/>
    <w:rsid w:val="00302562"/>
    <w:rsid w:val="00311967"/>
    <w:rsid w:val="00316E7D"/>
    <w:rsid w:val="0032708F"/>
    <w:rsid w:val="00334467"/>
    <w:rsid w:val="00394086"/>
    <w:rsid w:val="003B0527"/>
    <w:rsid w:val="003B3A20"/>
    <w:rsid w:val="003B7A06"/>
    <w:rsid w:val="003D476B"/>
    <w:rsid w:val="003D5145"/>
    <w:rsid w:val="003F15FE"/>
    <w:rsid w:val="00402EC5"/>
    <w:rsid w:val="00406E7A"/>
    <w:rsid w:val="00420ABC"/>
    <w:rsid w:val="00445447"/>
    <w:rsid w:val="00445CD9"/>
    <w:rsid w:val="00454204"/>
    <w:rsid w:val="00473B60"/>
    <w:rsid w:val="004D63DF"/>
    <w:rsid w:val="004D70FD"/>
    <w:rsid w:val="004F0AB8"/>
    <w:rsid w:val="004F4642"/>
    <w:rsid w:val="0051225B"/>
    <w:rsid w:val="005136B1"/>
    <w:rsid w:val="005432D0"/>
    <w:rsid w:val="00555225"/>
    <w:rsid w:val="005608EA"/>
    <w:rsid w:val="00562493"/>
    <w:rsid w:val="00566610"/>
    <w:rsid w:val="00572711"/>
    <w:rsid w:val="00574861"/>
    <w:rsid w:val="00594E6D"/>
    <w:rsid w:val="005A12AB"/>
    <w:rsid w:val="005B7F2C"/>
    <w:rsid w:val="005C3383"/>
    <w:rsid w:val="005E43B1"/>
    <w:rsid w:val="005E5721"/>
    <w:rsid w:val="005F16DF"/>
    <w:rsid w:val="00615168"/>
    <w:rsid w:val="0065140F"/>
    <w:rsid w:val="00671369"/>
    <w:rsid w:val="006B3311"/>
    <w:rsid w:val="006B4311"/>
    <w:rsid w:val="006B7FEC"/>
    <w:rsid w:val="006C5461"/>
    <w:rsid w:val="007172C7"/>
    <w:rsid w:val="00734EB9"/>
    <w:rsid w:val="007417EF"/>
    <w:rsid w:val="007464C2"/>
    <w:rsid w:val="007713DE"/>
    <w:rsid w:val="00797648"/>
    <w:rsid w:val="007A38FF"/>
    <w:rsid w:val="007A5688"/>
    <w:rsid w:val="007B49B6"/>
    <w:rsid w:val="007C2404"/>
    <w:rsid w:val="007E4CBD"/>
    <w:rsid w:val="007F3718"/>
    <w:rsid w:val="008056EC"/>
    <w:rsid w:val="00817F39"/>
    <w:rsid w:val="008213A8"/>
    <w:rsid w:val="00831561"/>
    <w:rsid w:val="00860F1C"/>
    <w:rsid w:val="00883756"/>
    <w:rsid w:val="0088452F"/>
    <w:rsid w:val="00887A88"/>
    <w:rsid w:val="00892A48"/>
    <w:rsid w:val="00892ECC"/>
    <w:rsid w:val="008A6945"/>
    <w:rsid w:val="008B081E"/>
    <w:rsid w:val="008B21EC"/>
    <w:rsid w:val="008C43CD"/>
    <w:rsid w:val="008D5E68"/>
    <w:rsid w:val="008E2B82"/>
    <w:rsid w:val="008F4FD1"/>
    <w:rsid w:val="008F6307"/>
    <w:rsid w:val="009335B2"/>
    <w:rsid w:val="00935042"/>
    <w:rsid w:val="00944232"/>
    <w:rsid w:val="0095566D"/>
    <w:rsid w:val="00964958"/>
    <w:rsid w:val="009837D8"/>
    <w:rsid w:val="0099278D"/>
    <w:rsid w:val="009B33DD"/>
    <w:rsid w:val="009C103E"/>
    <w:rsid w:val="009E4396"/>
    <w:rsid w:val="00A57517"/>
    <w:rsid w:val="00A807A2"/>
    <w:rsid w:val="00A910A6"/>
    <w:rsid w:val="00A93403"/>
    <w:rsid w:val="00AB2E6E"/>
    <w:rsid w:val="00AC3547"/>
    <w:rsid w:val="00AE038C"/>
    <w:rsid w:val="00B319B4"/>
    <w:rsid w:val="00B3422E"/>
    <w:rsid w:val="00B346A4"/>
    <w:rsid w:val="00B4372F"/>
    <w:rsid w:val="00B62B9E"/>
    <w:rsid w:val="00B961BC"/>
    <w:rsid w:val="00BA0B9D"/>
    <w:rsid w:val="00BA5BE1"/>
    <w:rsid w:val="00BB29AD"/>
    <w:rsid w:val="00BC6288"/>
    <w:rsid w:val="00BD38F1"/>
    <w:rsid w:val="00BF408B"/>
    <w:rsid w:val="00BF4AF7"/>
    <w:rsid w:val="00BF78E3"/>
    <w:rsid w:val="00C000B9"/>
    <w:rsid w:val="00C00AAE"/>
    <w:rsid w:val="00C22850"/>
    <w:rsid w:val="00C307FA"/>
    <w:rsid w:val="00C35D56"/>
    <w:rsid w:val="00C437F6"/>
    <w:rsid w:val="00C56AF8"/>
    <w:rsid w:val="00C75989"/>
    <w:rsid w:val="00C76107"/>
    <w:rsid w:val="00C821A1"/>
    <w:rsid w:val="00C91008"/>
    <w:rsid w:val="00C962C8"/>
    <w:rsid w:val="00CA11F8"/>
    <w:rsid w:val="00CB5154"/>
    <w:rsid w:val="00CB5F4B"/>
    <w:rsid w:val="00D22677"/>
    <w:rsid w:val="00D242EC"/>
    <w:rsid w:val="00D31CDE"/>
    <w:rsid w:val="00D54069"/>
    <w:rsid w:val="00D74E3A"/>
    <w:rsid w:val="00D76E58"/>
    <w:rsid w:val="00D82B23"/>
    <w:rsid w:val="00D84E12"/>
    <w:rsid w:val="00DA05F1"/>
    <w:rsid w:val="00DD5DA8"/>
    <w:rsid w:val="00DE69B7"/>
    <w:rsid w:val="00DF28A9"/>
    <w:rsid w:val="00E25935"/>
    <w:rsid w:val="00E328F3"/>
    <w:rsid w:val="00E363E7"/>
    <w:rsid w:val="00E613E1"/>
    <w:rsid w:val="00E61BBF"/>
    <w:rsid w:val="00E74FDF"/>
    <w:rsid w:val="00E90EC2"/>
    <w:rsid w:val="00E928DE"/>
    <w:rsid w:val="00EA572D"/>
    <w:rsid w:val="00EC5478"/>
    <w:rsid w:val="00EC5AD1"/>
    <w:rsid w:val="00ED4BF6"/>
    <w:rsid w:val="00EE2BEF"/>
    <w:rsid w:val="00EE4E94"/>
    <w:rsid w:val="00EF1422"/>
    <w:rsid w:val="00F16523"/>
    <w:rsid w:val="00F33AFF"/>
    <w:rsid w:val="00F37388"/>
    <w:rsid w:val="00F84A91"/>
    <w:rsid w:val="00FC612C"/>
    <w:rsid w:val="00FC66DC"/>
    <w:rsid w:val="00FE3D9D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D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B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B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BE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C240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4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40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40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B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B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BE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C240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4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40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4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19714-93A6-4C47-B586-8E1E93DB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Undro</dc:creator>
  <cp:lastModifiedBy>Klaudia Zdreka</cp:lastModifiedBy>
  <cp:revision>2</cp:revision>
  <cp:lastPrinted>2014-11-12T08:26:00Z</cp:lastPrinted>
  <dcterms:created xsi:type="dcterms:W3CDTF">2018-10-25T13:20:00Z</dcterms:created>
  <dcterms:modified xsi:type="dcterms:W3CDTF">2018-10-25T13:20:00Z</dcterms:modified>
</cp:coreProperties>
</file>