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6F84" w14:textId="5A2EDA3D" w:rsidR="00340957" w:rsidRPr="00BD6FE0" w:rsidRDefault="00340957" w:rsidP="00340957">
      <w:pPr>
        <w:rPr>
          <w:rFonts w:ascii="Arial" w:hAnsi="Arial" w:cs="Arial"/>
          <w:color w:val="000000"/>
          <w:lang w:val="en-US"/>
        </w:rPr>
      </w:pPr>
    </w:p>
    <w:p w14:paraId="1233C403" w14:textId="77777777" w:rsidR="00797E15" w:rsidRPr="00325E74" w:rsidRDefault="00797E15" w:rsidP="00797E15">
      <w:pPr>
        <w:rPr>
          <w:b/>
          <w:sz w:val="22"/>
          <w:szCs w:val="22"/>
        </w:rPr>
      </w:pPr>
    </w:p>
    <w:p w14:paraId="66F365F4" w14:textId="77777777" w:rsidR="00797E15" w:rsidRPr="00325E74" w:rsidRDefault="00797E15" w:rsidP="00797E15">
      <w:pPr>
        <w:spacing w:line="276" w:lineRule="auto"/>
        <w:rPr>
          <w:b/>
        </w:rPr>
      </w:pPr>
      <w:r w:rsidRPr="00325E74">
        <w:rPr>
          <w:b/>
        </w:rPr>
        <w:t>……………………………………………</w:t>
      </w:r>
    </w:p>
    <w:p w14:paraId="229B2AB1" w14:textId="77777777" w:rsidR="00797E15" w:rsidRPr="00325E74" w:rsidRDefault="00797E15" w:rsidP="00797E15">
      <w:pPr>
        <w:spacing w:line="276" w:lineRule="auto"/>
      </w:pPr>
      <w:r w:rsidRPr="00325E74">
        <w:t>(Nazwa)</w:t>
      </w:r>
    </w:p>
    <w:p w14:paraId="35C1951A" w14:textId="77777777" w:rsidR="00797E15" w:rsidRPr="00325E74" w:rsidRDefault="00797E15" w:rsidP="00797E15">
      <w:pPr>
        <w:spacing w:line="276" w:lineRule="auto"/>
      </w:pPr>
    </w:p>
    <w:p w14:paraId="5E81E740" w14:textId="77777777" w:rsidR="00797E15" w:rsidRPr="00325E74" w:rsidRDefault="00797E15" w:rsidP="00797E15">
      <w:pPr>
        <w:spacing w:line="276" w:lineRule="auto"/>
        <w:rPr>
          <w:b/>
        </w:rPr>
      </w:pPr>
      <w:r w:rsidRPr="00325E74">
        <w:rPr>
          <w:b/>
        </w:rPr>
        <w:t>……………………………………………</w:t>
      </w:r>
    </w:p>
    <w:p w14:paraId="3891762A" w14:textId="77777777" w:rsidR="00797E15" w:rsidRPr="002D1CF7" w:rsidRDefault="00797E15" w:rsidP="00797E15">
      <w:pPr>
        <w:spacing w:line="276" w:lineRule="auto"/>
        <w:rPr>
          <w:sz w:val="22"/>
          <w:szCs w:val="22"/>
        </w:rPr>
      </w:pPr>
      <w:r w:rsidRPr="00325E74">
        <w:t>(Adres)</w:t>
      </w:r>
    </w:p>
    <w:p w14:paraId="3F6F0306" w14:textId="77777777" w:rsidR="00797E15" w:rsidRPr="00325E74" w:rsidRDefault="00797E15" w:rsidP="00797E15">
      <w:pPr>
        <w:spacing w:line="276" w:lineRule="auto"/>
        <w:rPr>
          <w:sz w:val="22"/>
          <w:szCs w:val="22"/>
        </w:rPr>
      </w:pPr>
    </w:p>
    <w:p w14:paraId="20D3C7E3" w14:textId="77777777" w:rsidR="00797E15" w:rsidRPr="00325E74" w:rsidRDefault="00797E15" w:rsidP="00797E15">
      <w:pPr>
        <w:spacing w:line="276" w:lineRule="auto"/>
        <w:rPr>
          <w:sz w:val="22"/>
          <w:szCs w:val="22"/>
        </w:rPr>
      </w:pPr>
    </w:p>
    <w:p w14:paraId="77A8069C" w14:textId="77777777" w:rsidR="00797E15" w:rsidRPr="00C41CCC" w:rsidRDefault="00797E15" w:rsidP="00797E15">
      <w:pPr>
        <w:spacing w:line="360" w:lineRule="auto"/>
        <w:jc w:val="both"/>
        <w:rPr>
          <w:rFonts w:eastAsia="Times New Roman"/>
          <w:i/>
          <w:iCs/>
          <w:u w:val="single"/>
        </w:rPr>
      </w:pPr>
      <w:r w:rsidRPr="00325E74">
        <w:rPr>
          <w:b/>
        </w:rPr>
        <w:t>Dotyczy:</w:t>
      </w:r>
      <w:r w:rsidRPr="00325E74">
        <w:t xml:space="preserve"> </w:t>
      </w:r>
      <w:r w:rsidRPr="00325E74">
        <w:rPr>
          <w:i/>
          <w:iCs/>
          <w:u w:val="single"/>
        </w:rPr>
        <w:t xml:space="preserve">przetargu ustnego na sprzedaż </w:t>
      </w:r>
      <w:proofErr w:type="gramStart"/>
      <w:r w:rsidRPr="00325E74">
        <w:rPr>
          <w:i/>
          <w:iCs/>
          <w:u w:val="single"/>
        </w:rPr>
        <w:t xml:space="preserve">prawa </w:t>
      </w:r>
      <w:r w:rsidRPr="00C41CCC">
        <w:rPr>
          <w:i/>
          <w:iCs/>
          <w:u w:val="single"/>
        </w:rPr>
        <w:t xml:space="preserve"> użytkowania</w:t>
      </w:r>
      <w:proofErr w:type="gramEnd"/>
      <w:r w:rsidRPr="00C41CCC">
        <w:rPr>
          <w:i/>
          <w:iCs/>
          <w:u w:val="single"/>
        </w:rPr>
        <w:t xml:space="preserve"> wieczystego działki gruntu o numerze ewidencyjnym 3/3 powierzchni 1417 m2, zabudowanej budynkiem o funkcji usługowo – handlowo – magazynowym i pow. użytkowej 688,30 m2, stanowiącym odrębny od gruntu przedmiot własności, położone w miejscowości Piła, obręb ewidencyjny: Piła </w:t>
      </w:r>
      <w:proofErr w:type="gramStart"/>
      <w:r w:rsidRPr="00C41CCC">
        <w:rPr>
          <w:i/>
          <w:iCs/>
          <w:u w:val="single"/>
        </w:rPr>
        <w:t>13,  gmina</w:t>
      </w:r>
      <w:proofErr w:type="gramEnd"/>
      <w:r w:rsidRPr="00C41CCC">
        <w:rPr>
          <w:i/>
          <w:iCs/>
          <w:u w:val="single"/>
        </w:rPr>
        <w:t xml:space="preserve"> Piła, województwo wielkopolskie</w:t>
      </w:r>
      <w:r>
        <w:rPr>
          <w:i/>
          <w:iCs/>
          <w:u w:val="single"/>
        </w:rPr>
        <w:t xml:space="preserve">. </w:t>
      </w:r>
      <w:r w:rsidRPr="00C41CCC">
        <w:rPr>
          <w:i/>
          <w:iCs/>
          <w:u w:val="single"/>
        </w:rPr>
        <w:t xml:space="preserve">Dla opisanej </w:t>
      </w:r>
      <w:proofErr w:type="gramStart"/>
      <w:r w:rsidRPr="00C41CCC">
        <w:rPr>
          <w:i/>
          <w:iCs/>
          <w:u w:val="single"/>
        </w:rPr>
        <w:t>nieruchomości  Sąd</w:t>
      </w:r>
      <w:proofErr w:type="gramEnd"/>
      <w:r w:rsidRPr="00C41CCC">
        <w:rPr>
          <w:i/>
          <w:iCs/>
          <w:u w:val="single"/>
        </w:rPr>
        <w:t xml:space="preserve"> Rejonowy w Pile, VI Wydział Ksiąg Wieczystych prowadzi księgi wieczyste nr PO1I/00020350/1. W księdze wpisane pozostają również inne nieruchomości, nie objęte niniejszym </w:t>
      </w:r>
      <w:r>
        <w:rPr>
          <w:i/>
          <w:iCs/>
          <w:u w:val="single"/>
        </w:rPr>
        <w:t>przetargiem</w:t>
      </w:r>
    </w:p>
    <w:p w14:paraId="041282E4" w14:textId="77777777" w:rsidR="00797E15" w:rsidRPr="00C41CCC" w:rsidRDefault="00797E15" w:rsidP="00797E15">
      <w:pPr>
        <w:spacing w:line="360" w:lineRule="auto"/>
        <w:jc w:val="both"/>
        <w:rPr>
          <w:i/>
          <w:iCs/>
          <w:u w:val="single"/>
        </w:rPr>
      </w:pPr>
    </w:p>
    <w:p w14:paraId="55340DD0" w14:textId="77777777" w:rsidR="00797E15" w:rsidRPr="00C41CCC" w:rsidRDefault="00797E15" w:rsidP="00797E15">
      <w:pPr>
        <w:spacing w:line="360" w:lineRule="auto"/>
        <w:jc w:val="both"/>
        <w:rPr>
          <w:i/>
          <w:iCs/>
          <w:u w:val="single"/>
        </w:rPr>
      </w:pPr>
    </w:p>
    <w:p w14:paraId="4902CC1D" w14:textId="77777777" w:rsidR="00797E15" w:rsidRPr="00325E74" w:rsidRDefault="00797E15" w:rsidP="00797E15">
      <w:pPr>
        <w:pStyle w:val="Tekstpodstawowy2"/>
        <w:spacing w:after="0" w:line="276" w:lineRule="auto"/>
        <w:jc w:val="both"/>
        <w:rPr>
          <w:b/>
          <w:sz w:val="22"/>
          <w:szCs w:val="22"/>
        </w:rPr>
      </w:pPr>
    </w:p>
    <w:p w14:paraId="0B5D4F6D" w14:textId="77777777" w:rsidR="00797E15" w:rsidRPr="00EE68E8" w:rsidRDefault="00797E15" w:rsidP="00797E15">
      <w:pPr>
        <w:pStyle w:val="Tekstpodstawowy2"/>
        <w:spacing w:after="0" w:line="276" w:lineRule="auto"/>
        <w:jc w:val="center"/>
      </w:pPr>
      <w:r w:rsidRPr="00EE68E8">
        <w:rPr>
          <w:b/>
        </w:rPr>
        <w:t>OŚWIADCZE</w:t>
      </w:r>
      <w:r w:rsidRPr="00797E15">
        <w:rPr>
          <w:b/>
        </w:rPr>
        <w:t>NIE</w:t>
      </w:r>
      <w:r w:rsidRPr="00EE68E8">
        <w:rPr>
          <w:b/>
        </w:rPr>
        <w:t xml:space="preserve"> OFERENTA</w:t>
      </w:r>
    </w:p>
    <w:p w14:paraId="15BCC8BD" w14:textId="77777777" w:rsidR="00797E15" w:rsidRPr="00325E74" w:rsidRDefault="00797E15" w:rsidP="00797E15">
      <w:pPr>
        <w:spacing w:line="276" w:lineRule="auto"/>
        <w:rPr>
          <w:b/>
          <w:sz w:val="22"/>
          <w:szCs w:val="22"/>
        </w:rPr>
      </w:pPr>
    </w:p>
    <w:p w14:paraId="066DC0B9" w14:textId="72AF8122" w:rsidR="00797E15" w:rsidRPr="00325E74" w:rsidRDefault="000809F3" w:rsidP="00835142">
      <w:pPr>
        <w:spacing w:before="240" w:after="240" w:line="480" w:lineRule="auto"/>
        <w:jc w:val="both"/>
        <w:rPr>
          <w:sz w:val="22"/>
          <w:szCs w:val="22"/>
        </w:rPr>
      </w:pPr>
      <w:r>
        <w:rPr>
          <w:sz w:val="22"/>
          <w:szCs w:val="22"/>
        </w:rPr>
        <w:t>Przystępując do postępowania przetargowego nr DLG-08-2026, ja niżej podpisany …</w:t>
      </w:r>
      <w:r w:rsidR="00AF2A5D">
        <w:rPr>
          <w:sz w:val="22"/>
          <w:szCs w:val="22"/>
        </w:rPr>
        <w:t>…………</w:t>
      </w:r>
      <w:proofErr w:type="gramStart"/>
      <w:r w:rsidR="00AF2A5D">
        <w:rPr>
          <w:sz w:val="22"/>
          <w:szCs w:val="22"/>
        </w:rPr>
        <w:t>…….</w:t>
      </w:r>
      <w:proofErr w:type="gramEnd"/>
      <w:r>
        <w:rPr>
          <w:sz w:val="22"/>
          <w:szCs w:val="22"/>
        </w:rPr>
        <w:t>…… n</w:t>
      </w:r>
      <w:r w:rsidR="00797E15" w:rsidRPr="00325E74">
        <w:rPr>
          <w:sz w:val="22"/>
          <w:szCs w:val="22"/>
        </w:rPr>
        <w:t>iniejszym oświadczam, że:</w:t>
      </w:r>
    </w:p>
    <w:p w14:paraId="3B872651" w14:textId="77777777" w:rsidR="00797E15" w:rsidRPr="00325E74" w:rsidRDefault="00797E15" w:rsidP="00797E15">
      <w:pPr>
        <w:spacing w:line="276" w:lineRule="auto"/>
        <w:jc w:val="both"/>
        <w:rPr>
          <w:sz w:val="22"/>
          <w:szCs w:val="22"/>
        </w:rPr>
      </w:pPr>
    </w:p>
    <w:p w14:paraId="4AD5B23D" w14:textId="77777777" w:rsidR="00797E15" w:rsidRPr="00F224F6" w:rsidRDefault="00797E15" w:rsidP="00797E15">
      <w:pPr>
        <w:autoSpaceDE w:val="0"/>
        <w:autoSpaceDN w:val="0"/>
        <w:adjustRightInd w:val="0"/>
        <w:spacing w:before="120" w:after="120" w:line="276" w:lineRule="auto"/>
        <w:ind w:left="357" w:hanging="357"/>
        <w:jc w:val="both"/>
        <w:rPr>
          <w:sz w:val="22"/>
          <w:szCs w:val="22"/>
        </w:rPr>
      </w:pPr>
      <w:r>
        <w:rPr>
          <w:sz w:val="22"/>
          <w:szCs w:val="22"/>
        </w:rPr>
        <w:t>1</w:t>
      </w:r>
      <w:r w:rsidRPr="00F224F6">
        <w:rPr>
          <w:sz w:val="22"/>
          <w:szCs w:val="22"/>
        </w:rPr>
        <w:t>.</w:t>
      </w:r>
      <w:r w:rsidRPr="00F224F6">
        <w:rPr>
          <w:sz w:val="22"/>
          <w:szCs w:val="22"/>
        </w:rPr>
        <w:tab/>
      </w:r>
      <w:r w:rsidRPr="00F224F6">
        <w:rPr>
          <w:bCs/>
          <w:sz w:val="22"/>
          <w:szCs w:val="22"/>
        </w:rPr>
        <w:t>Zapoznałem się z warunkami przetargu i przyjmuję te warunki bez zastrzeżeń, jak również zapoznałem się ze stanem faktycznym i prawnym przedmiotu przetargu i</w:t>
      </w:r>
      <w:r>
        <w:rPr>
          <w:bCs/>
          <w:sz w:val="22"/>
          <w:szCs w:val="22"/>
        </w:rPr>
        <w:t xml:space="preserve"> </w:t>
      </w:r>
      <w:r w:rsidRPr="00F224F6">
        <w:rPr>
          <w:bCs/>
          <w:sz w:val="22"/>
          <w:szCs w:val="22"/>
        </w:rPr>
        <w:t>przyjmuję go bez zastrzeżeń oraz oświadczam</w:t>
      </w:r>
      <w:r>
        <w:rPr>
          <w:bCs/>
          <w:sz w:val="22"/>
          <w:szCs w:val="22"/>
        </w:rPr>
        <w:t>,</w:t>
      </w:r>
      <w:r w:rsidRPr="00F224F6">
        <w:rPr>
          <w:bCs/>
          <w:sz w:val="22"/>
          <w:szCs w:val="22"/>
        </w:rPr>
        <w:t xml:space="preserve"> iż:</w:t>
      </w:r>
    </w:p>
    <w:p w14:paraId="0AA031C9" w14:textId="77777777" w:rsidR="00797E15" w:rsidRPr="00F224F6" w:rsidRDefault="00797E15" w:rsidP="00797E15">
      <w:pPr>
        <w:numPr>
          <w:ilvl w:val="0"/>
          <w:numId w:val="32"/>
        </w:numPr>
        <w:spacing w:before="120" w:after="120" w:line="276" w:lineRule="auto"/>
        <w:ind w:left="714" w:hanging="357"/>
        <w:jc w:val="both"/>
        <w:rPr>
          <w:sz w:val="22"/>
          <w:szCs w:val="22"/>
        </w:rPr>
      </w:pPr>
      <w:r w:rsidRPr="00F224F6">
        <w:rPr>
          <w:sz w:val="22"/>
          <w:szCs w:val="22"/>
        </w:rPr>
        <w:t>Sprzedający umożliwił mi zapoznanie się z dokumentacją nieruchomości;</w:t>
      </w:r>
    </w:p>
    <w:p w14:paraId="3EA2B035" w14:textId="156EEDAB" w:rsidR="00797E15" w:rsidRPr="00F224F6" w:rsidRDefault="00797E15" w:rsidP="00797E15">
      <w:pPr>
        <w:numPr>
          <w:ilvl w:val="0"/>
          <w:numId w:val="32"/>
        </w:numPr>
        <w:spacing w:before="120" w:after="120" w:line="276" w:lineRule="auto"/>
        <w:ind w:left="714" w:hanging="357"/>
        <w:jc w:val="both"/>
        <w:rPr>
          <w:sz w:val="22"/>
          <w:szCs w:val="22"/>
        </w:rPr>
      </w:pPr>
      <w:r w:rsidRPr="00F224F6">
        <w:rPr>
          <w:sz w:val="22"/>
          <w:szCs w:val="22"/>
        </w:rPr>
        <w:t>akceptuję stan faktyczny i prawny nieruchomości oraz oświadczam,</w:t>
      </w:r>
      <w:r w:rsidR="00112D0D" w:rsidRPr="00112D0D">
        <w:t xml:space="preserve"> </w:t>
      </w:r>
      <w:r w:rsidR="00112D0D" w:rsidRPr="00112D0D">
        <w:rPr>
          <w:sz w:val="22"/>
          <w:szCs w:val="22"/>
        </w:rPr>
        <w:t>że nie wno</w:t>
      </w:r>
      <w:r w:rsidR="00112D0D">
        <w:rPr>
          <w:sz w:val="22"/>
          <w:szCs w:val="22"/>
        </w:rPr>
        <w:t>szę</w:t>
      </w:r>
      <w:r w:rsidR="00112D0D" w:rsidRPr="00112D0D">
        <w:rPr>
          <w:sz w:val="22"/>
          <w:szCs w:val="22"/>
        </w:rPr>
        <w:t xml:space="preserve"> obecnie, jak i nie będ</w:t>
      </w:r>
      <w:r w:rsidR="00112D0D">
        <w:rPr>
          <w:sz w:val="22"/>
          <w:szCs w:val="22"/>
        </w:rPr>
        <w:t>ę</w:t>
      </w:r>
      <w:r w:rsidR="00112D0D" w:rsidRPr="00112D0D">
        <w:rPr>
          <w:sz w:val="22"/>
          <w:szCs w:val="22"/>
        </w:rPr>
        <w:t xml:space="preserve"> wnosił w przyszłości, co do tych stanów, żadnych zastrzeżeń oraz wynikających z nich roszczeń</w:t>
      </w:r>
      <w:r w:rsidR="00112D0D">
        <w:rPr>
          <w:sz w:val="22"/>
          <w:szCs w:val="22"/>
        </w:rPr>
        <w:t>,</w:t>
      </w:r>
      <w:r w:rsidR="00BB017F">
        <w:rPr>
          <w:sz w:val="22"/>
          <w:szCs w:val="22"/>
        </w:rPr>
        <w:t xml:space="preserve"> a także, </w:t>
      </w:r>
      <w:r w:rsidRPr="00F224F6">
        <w:rPr>
          <w:sz w:val="22"/>
          <w:szCs w:val="22"/>
        </w:rPr>
        <w:t>że w przypadku wyboru mojej oferty, w okresie pomiędzy zawarciem umowy przenoszącej prawo użytkowania wieczystego a wpisem nabywcy do ewidencji gruntów i budynków, przejmuję wszelką odpowiedzialność za nieruchomość oraz potencjalne roszczenia, jakie mogą powstać w tym okresie;</w:t>
      </w:r>
    </w:p>
    <w:p w14:paraId="024EB6F7" w14:textId="77777777" w:rsidR="00797E15" w:rsidRPr="00F224F6" w:rsidRDefault="00797E15" w:rsidP="00797E15">
      <w:pPr>
        <w:numPr>
          <w:ilvl w:val="0"/>
          <w:numId w:val="32"/>
        </w:numPr>
        <w:spacing w:before="120" w:after="120" w:line="276" w:lineRule="auto"/>
        <w:ind w:left="714" w:hanging="357"/>
        <w:jc w:val="both"/>
        <w:rPr>
          <w:sz w:val="22"/>
          <w:szCs w:val="22"/>
        </w:rPr>
      </w:pPr>
      <w:r w:rsidRPr="00F224F6">
        <w:rPr>
          <w:sz w:val="22"/>
          <w:szCs w:val="22"/>
        </w:rPr>
        <w:lastRenderedPageBreak/>
        <w:t>w zakresie dozwolonym przez prawo zrzekam się wszelkich roszczeń, z wyłączeniem roszczeń do przeniesienia własności nieruchomości objętej postępowaniem, jakie mogą przysługiwać nabywcy względem Sprzedającego, w tym z tytułu rękojmi;</w:t>
      </w:r>
    </w:p>
    <w:p w14:paraId="15C3898C" w14:textId="133D15E6" w:rsidR="00797E15" w:rsidRDefault="00797E15" w:rsidP="00797E15">
      <w:pPr>
        <w:numPr>
          <w:ilvl w:val="0"/>
          <w:numId w:val="32"/>
        </w:numPr>
        <w:spacing w:before="120" w:after="120" w:line="276" w:lineRule="auto"/>
        <w:ind w:left="714" w:hanging="357"/>
        <w:jc w:val="both"/>
        <w:rPr>
          <w:sz w:val="22"/>
          <w:szCs w:val="22"/>
        </w:rPr>
      </w:pPr>
      <w:r w:rsidRPr="00F224F6">
        <w:rPr>
          <w:sz w:val="22"/>
          <w:szCs w:val="22"/>
        </w:rPr>
        <w:t>znany jest mi obszar, przebieg granic, przebieg ogrodzenia, dojazd, rodzaj użytków oraz aktualne przeznaczenie nieruchomości</w:t>
      </w:r>
      <w:r w:rsidR="00322F5B">
        <w:rPr>
          <w:sz w:val="22"/>
          <w:szCs w:val="22"/>
        </w:rPr>
        <w:t>;</w:t>
      </w:r>
    </w:p>
    <w:p w14:paraId="15D438EF" w14:textId="297DE535" w:rsidR="00D21451" w:rsidRDefault="00D21451" w:rsidP="00797E15">
      <w:pPr>
        <w:numPr>
          <w:ilvl w:val="0"/>
          <w:numId w:val="32"/>
        </w:numPr>
        <w:spacing w:before="120" w:after="120" w:line="276" w:lineRule="auto"/>
        <w:ind w:left="714" w:hanging="357"/>
        <w:jc w:val="both"/>
        <w:rPr>
          <w:sz w:val="22"/>
          <w:szCs w:val="22"/>
        </w:rPr>
      </w:pPr>
      <w:r>
        <w:rPr>
          <w:sz w:val="22"/>
          <w:szCs w:val="22"/>
        </w:rPr>
        <w:t>nie zalegam z płatnościami wobec Exalo Drilling S.A.</w:t>
      </w:r>
    </w:p>
    <w:p w14:paraId="370EE3D2" w14:textId="77777777" w:rsidR="007A6884" w:rsidRDefault="007A6884" w:rsidP="007A6884">
      <w:pPr>
        <w:spacing w:before="120" w:after="120" w:line="276" w:lineRule="auto"/>
        <w:ind w:left="357"/>
        <w:jc w:val="both"/>
        <w:rPr>
          <w:sz w:val="22"/>
          <w:szCs w:val="22"/>
        </w:rPr>
      </w:pPr>
    </w:p>
    <w:p w14:paraId="22F2506C" w14:textId="68D00584" w:rsidR="007A6884" w:rsidRPr="007A6884" w:rsidRDefault="007A6884" w:rsidP="00835142">
      <w:pPr>
        <w:pStyle w:val="Akapitzlist"/>
        <w:numPr>
          <w:ilvl w:val="0"/>
          <w:numId w:val="31"/>
        </w:numPr>
        <w:spacing w:before="120" w:after="120" w:line="480" w:lineRule="auto"/>
        <w:ind w:left="425" w:hanging="425"/>
        <w:jc w:val="both"/>
        <w:rPr>
          <w:sz w:val="22"/>
          <w:szCs w:val="22"/>
        </w:rPr>
      </w:pPr>
      <w:r w:rsidRPr="007A6884">
        <w:rPr>
          <w:sz w:val="22"/>
          <w:szCs w:val="22"/>
        </w:rPr>
        <w:t>Dodatkowo oświadczam, że nabywam nieruchomość w celu</w:t>
      </w:r>
      <w:r w:rsidR="00B843F2">
        <w:rPr>
          <w:sz w:val="22"/>
          <w:szCs w:val="22"/>
        </w:rPr>
        <w:t>:</w:t>
      </w:r>
      <w:r w:rsidR="00E32EB3">
        <w:rPr>
          <w:sz w:val="22"/>
          <w:szCs w:val="22"/>
        </w:rPr>
        <w:t xml:space="preserve"> ……………………… </w:t>
      </w:r>
      <w:r>
        <w:rPr>
          <w:sz w:val="22"/>
          <w:szCs w:val="22"/>
        </w:rPr>
        <w:t>………………………………………………………………………………………………</w:t>
      </w:r>
      <w:r w:rsidR="00E32EB3">
        <w:rPr>
          <w:sz w:val="22"/>
          <w:szCs w:val="22"/>
        </w:rPr>
        <w:t>…</w:t>
      </w:r>
      <w:r>
        <w:rPr>
          <w:sz w:val="22"/>
          <w:szCs w:val="22"/>
        </w:rPr>
        <w:t>………………………………………………………………………………</w:t>
      </w:r>
      <w:r w:rsidR="00A23CDC">
        <w:rPr>
          <w:sz w:val="22"/>
          <w:szCs w:val="22"/>
        </w:rPr>
        <w:t>……</w:t>
      </w:r>
      <w:r>
        <w:rPr>
          <w:sz w:val="22"/>
          <w:szCs w:val="22"/>
        </w:rPr>
        <w:t>………</w:t>
      </w:r>
    </w:p>
    <w:p w14:paraId="09808D30" w14:textId="77777777" w:rsidR="00797E15" w:rsidRPr="0021799C" w:rsidRDefault="00797E15" w:rsidP="00797E15">
      <w:pPr>
        <w:spacing w:after="120" w:line="276" w:lineRule="auto"/>
        <w:jc w:val="both"/>
      </w:pPr>
    </w:p>
    <w:p w14:paraId="23B52F4C" w14:textId="77777777" w:rsidR="00797E15" w:rsidRPr="007408A8" w:rsidRDefault="00797E15" w:rsidP="00797E15">
      <w:pPr>
        <w:numPr>
          <w:ilvl w:val="0"/>
          <w:numId w:val="31"/>
        </w:numPr>
        <w:autoSpaceDE w:val="0"/>
        <w:autoSpaceDN w:val="0"/>
        <w:adjustRightInd w:val="0"/>
        <w:spacing w:before="120" w:after="120" w:line="276" w:lineRule="auto"/>
        <w:ind w:left="357" w:hanging="357"/>
        <w:jc w:val="both"/>
        <w:rPr>
          <w:bCs/>
          <w:sz w:val="22"/>
          <w:szCs w:val="22"/>
        </w:rPr>
      </w:pPr>
      <w:r w:rsidRPr="00F224F6">
        <w:rPr>
          <w:sz w:val="22"/>
          <w:szCs w:val="22"/>
        </w:rPr>
        <w:t>Przyjmuję do wiadomości, że:</w:t>
      </w:r>
    </w:p>
    <w:p w14:paraId="78E44DAC" w14:textId="2E125AEE" w:rsidR="00797E15" w:rsidRPr="00F224F6" w:rsidRDefault="001E7F23" w:rsidP="00797E15">
      <w:pPr>
        <w:numPr>
          <w:ilvl w:val="0"/>
          <w:numId w:val="33"/>
        </w:numPr>
        <w:spacing w:before="120" w:after="120" w:line="276" w:lineRule="auto"/>
        <w:jc w:val="both"/>
        <w:outlineLvl w:val="0"/>
        <w:rPr>
          <w:sz w:val="22"/>
          <w:szCs w:val="22"/>
        </w:rPr>
      </w:pPr>
      <w:r w:rsidRPr="001E7F23">
        <w:rPr>
          <w:sz w:val="22"/>
          <w:szCs w:val="22"/>
        </w:rPr>
        <w:t>Wadium złożone przez Oferentów, których oferty nie zostaną przyjęte, zostanie zwrócone niezwłocznie (tj. nie później niż w terminie 14 dni) bez odsetek, po upływie terminu rozstrzygnięcia Przetargu (w przypadku przedłużenia terminu rozstrzygnięcia, termin zwrotu wadium liczony jest od ostatniego ustalonego terminu rozstrzygnięcia) lub jego zamknięcia bez wybrania którejkolwiek ze złożonych ofert, bądź też jego unieważnienia</w:t>
      </w:r>
      <w:r w:rsidR="00797E15" w:rsidRPr="00F224F6">
        <w:rPr>
          <w:sz w:val="22"/>
          <w:szCs w:val="22"/>
        </w:rPr>
        <w:t xml:space="preserve">, na wskazany przeze mnie rachunek bankowy, </w:t>
      </w:r>
      <w:r w:rsidR="00E32EB3">
        <w:rPr>
          <w:sz w:val="22"/>
          <w:szCs w:val="22"/>
        </w:rPr>
        <w:br/>
      </w:r>
      <w:r w:rsidR="00797E15" w:rsidRPr="00F224F6">
        <w:rPr>
          <w:sz w:val="22"/>
          <w:szCs w:val="22"/>
        </w:rPr>
        <w:t>tj. nr</w:t>
      </w:r>
      <w:r w:rsidR="00797E15">
        <w:rPr>
          <w:sz w:val="22"/>
          <w:szCs w:val="22"/>
        </w:rPr>
        <w:t xml:space="preserve"> </w:t>
      </w:r>
      <w:r w:rsidR="00797E15" w:rsidRPr="00F224F6">
        <w:rPr>
          <w:sz w:val="22"/>
          <w:szCs w:val="22"/>
        </w:rPr>
        <w:t>……………………………, prowadzony przez bank: ………………………</w:t>
      </w:r>
      <w:r w:rsidR="00E32EB3">
        <w:rPr>
          <w:sz w:val="22"/>
          <w:szCs w:val="22"/>
        </w:rPr>
        <w:t>;</w:t>
      </w:r>
    </w:p>
    <w:p w14:paraId="251C504A" w14:textId="722EB403" w:rsidR="00797E15" w:rsidRPr="00F224F6" w:rsidRDefault="00797E15" w:rsidP="00797E15">
      <w:pPr>
        <w:numPr>
          <w:ilvl w:val="0"/>
          <w:numId w:val="33"/>
        </w:numPr>
        <w:spacing w:before="120" w:after="120" w:line="276" w:lineRule="auto"/>
        <w:jc w:val="both"/>
        <w:outlineLvl w:val="0"/>
        <w:rPr>
          <w:sz w:val="22"/>
          <w:szCs w:val="22"/>
        </w:rPr>
      </w:pPr>
      <w:r>
        <w:rPr>
          <w:sz w:val="22"/>
          <w:szCs w:val="22"/>
        </w:rPr>
        <w:t>w</w:t>
      </w:r>
      <w:r w:rsidRPr="00F224F6">
        <w:rPr>
          <w:sz w:val="22"/>
          <w:szCs w:val="22"/>
        </w:rPr>
        <w:t>adium złożone przez nabywcę zostanie z</w:t>
      </w:r>
      <w:r w:rsidR="002658EF">
        <w:rPr>
          <w:sz w:val="22"/>
          <w:szCs w:val="22"/>
        </w:rPr>
        <w:t>aliczone</w:t>
      </w:r>
      <w:r w:rsidRPr="00F224F6">
        <w:rPr>
          <w:sz w:val="22"/>
          <w:szCs w:val="22"/>
        </w:rPr>
        <w:t xml:space="preserve"> na poczet ceny;</w:t>
      </w:r>
    </w:p>
    <w:p w14:paraId="4A40EE37" w14:textId="07292175" w:rsidR="00797E15" w:rsidRPr="00F224F6" w:rsidRDefault="00797E15" w:rsidP="00797E15">
      <w:pPr>
        <w:numPr>
          <w:ilvl w:val="0"/>
          <w:numId w:val="33"/>
        </w:numPr>
        <w:spacing w:before="120" w:after="120" w:line="276" w:lineRule="auto"/>
        <w:jc w:val="both"/>
        <w:outlineLvl w:val="0"/>
        <w:rPr>
          <w:sz w:val="22"/>
          <w:szCs w:val="22"/>
        </w:rPr>
      </w:pPr>
      <w:r>
        <w:rPr>
          <w:sz w:val="22"/>
          <w:szCs w:val="22"/>
        </w:rPr>
        <w:t>w</w:t>
      </w:r>
      <w:r w:rsidRPr="00F224F6">
        <w:rPr>
          <w:sz w:val="22"/>
          <w:szCs w:val="22"/>
        </w:rPr>
        <w:t>adium przepada na rzecz Sprzedającego, jeżeli oferent, którego oferta zostanie przyjęta, uchyli się od zawarcia umowy;</w:t>
      </w:r>
    </w:p>
    <w:p w14:paraId="37FF8AD3" w14:textId="77777777" w:rsidR="00797E15" w:rsidRPr="007408A8" w:rsidRDefault="00797E15" w:rsidP="00797E15">
      <w:pPr>
        <w:numPr>
          <w:ilvl w:val="0"/>
          <w:numId w:val="33"/>
        </w:numPr>
        <w:spacing w:before="120" w:after="120" w:line="276" w:lineRule="auto"/>
        <w:jc w:val="both"/>
        <w:outlineLvl w:val="0"/>
        <w:rPr>
          <w:sz w:val="22"/>
          <w:szCs w:val="22"/>
        </w:rPr>
      </w:pPr>
      <w:r w:rsidRPr="00F224F6">
        <w:rPr>
          <w:sz w:val="22"/>
          <w:szCs w:val="22"/>
        </w:rPr>
        <w:t>W przypadku nieuiszczenia przez oferenta ceny nabycia w terminie wyznaczonym przez Sprzedającego, oferent traci prawa wynikające z przybicia oraz złożone wadium.</w:t>
      </w:r>
    </w:p>
    <w:p w14:paraId="617D8822" w14:textId="77777777" w:rsidR="00797E15" w:rsidRDefault="00797E15" w:rsidP="00797E15">
      <w:pPr>
        <w:spacing w:line="276" w:lineRule="auto"/>
        <w:jc w:val="both"/>
        <w:outlineLvl w:val="0"/>
        <w:rPr>
          <w:sz w:val="22"/>
          <w:szCs w:val="22"/>
        </w:rPr>
      </w:pPr>
    </w:p>
    <w:p w14:paraId="06201C76" w14:textId="77777777" w:rsidR="004A441E" w:rsidRDefault="004A441E" w:rsidP="00797E15">
      <w:pPr>
        <w:spacing w:line="276" w:lineRule="auto"/>
        <w:jc w:val="both"/>
        <w:outlineLvl w:val="0"/>
        <w:rPr>
          <w:sz w:val="22"/>
          <w:szCs w:val="22"/>
        </w:rPr>
      </w:pPr>
    </w:p>
    <w:p w14:paraId="613AD682" w14:textId="77777777" w:rsidR="004A441E" w:rsidRDefault="004A441E" w:rsidP="00797E15">
      <w:pPr>
        <w:spacing w:line="276" w:lineRule="auto"/>
        <w:jc w:val="both"/>
        <w:outlineLvl w:val="0"/>
        <w:rPr>
          <w:sz w:val="22"/>
          <w:szCs w:val="22"/>
        </w:rPr>
      </w:pPr>
    </w:p>
    <w:p w14:paraId="34868A59" w14:textId="77777777" w:rsidR="004A441E" w:rsidRDefault="004A441E" w:rsidP="00797E15">
      <w:pPr>
        <w:spacing w:line="276" w:lineRule="auto"/>
        <w:jc w:val="both"/>
        <w:outlineLvl w:val="0"/>
        <w:rPr>
          <w:sz w:val="22"/>
          <w:szCs w:val="22"/>
        </w:rPr>
      </w:pPr>
    </w:p>
    <w:p w14:paraId="5A58A067" w14:textId="77777777" w:rsidR="004A441E" w:rsidRDefault="004A441E" w:rsidP="00797E15">
      <w:pPr>
        <w:spacing w:line="276" w:lineRule="auto"/>
        <w:jc w:val="both"/>
        <w:outlineLvl w:val="0"/>
        <w:rPr>
          <w:sz w:val="22"/>
          <w:szCs w:val="22"/>
        </w:rPr>
      </w:pPr>
    </w:p>
    <w:p w14:paraId="65CED04D" w14:textId="77777777" w:rsidR="004A441E" w:rsidRPr="00F224F6" w:rsidRDefault="004A441E" w:rsidP="00797E15">
      <w:pPr>
        <w:spacing w:line="276" w:lineRule="auto"/>
        <w:jc w:val="both"/>
        <w:outlineLvl w:val="0"/>
        <w:rPr>
          <w:sz w:val="22"/>
          <w:szCs w:val="22"/>
        </w:rPr>
      </w:pPr>
    </w:p>
    <w:p w14:paraId="27DC6522" w14:textId="0D094753" w:rsidR="00797E15" w:rsidRPr="00325E74" w:rsidRDefault="004A441E" w:rsidP="00797E15">
      <w:pPr>
        <w:spacing w:line="276" w:lineRule="auto"/>
        <w:jc w:val="right"/>
        <w:rPr>
          <w:sz w:val="22"/>
          <w:szCs w:val="22"/>
        </w:rPr>
      </w:pPr>
      <w:r>
        <w:rPr>
          <w:sz w:val="22"/>
          <w:szCs w:val="22"/>
        </w:rPr>
        <w:t>…………………………………</w:t>
      </w:r>
    </w:p>
    <w:p w14:paraId="4D208897" w14:textId="77777777" w:rsidR="00797E15" w:rsidRPr="00325E74" w:rsidRDefault="00797E15" w:rsidP="00797E15">
      <w:pPr>
        <w:spacing w:line="276" w:lineRule="auto"/>
        <w:jc w:val="center"/>
        <w:rPr>
          <w:sz w:val="22"/>
          <w:szCs w:val="22"/>
        </w:rPr>
      </w:pPr>
      <w:r w:rsidRPr="00325E74">
        <w:rPr>
          <w:sz w:val="22"/>
          <w:szCs w:val="22"/>
        </w:rPr>
        <w:t xml:space="preserve">                                                                                          </w:t>
      </w:r>
      <w:r>
        <w:rPr>
          <w:sz w:val="22"/>
          <w:szCs w:val="22"/>
        </w:rPr>
        <w:t>Miejsce, data</w:t>
      </w:r>
    </w:p>
    <w:p w14:paraId="7424EE61" w14:textId="77777777" w:rsidR="00797E15" w:rsidRPr="00325E74" w:rsidRDefault="00797E15" w:rsidP="00797E15">
      <w:pPr>
        <w:spacing w:line="276" w:lineRule="auto"/>
        <w:rPr>
          <w:sz w:val="22"/>
          <w:szCs w:val="22"/>
        </w:rPr>
      </w:pPr>
      <w:r w:rsidRPr="00325E74">
        <w:rPr>
          <w:sz w:val="22"/>
          <w:szCs w:val="22"/>
        </w:rPr>
        <w:t xml:space="preserve">                                                                  </w:t>
      </w:r>
      <w:r w:rsidRPr="00325E74">
        <w:rPr>
          <w:sz w:val="22"/>
          <w:szCs w:val="22"/>
        </w:rPr>
        <w:tab/>
      </w:r>
    </w:p>
    <w:p w14:paraId="47DA0429" w14:textId="77777777" w:rsidR="00797E15" w:rsidRDefault="00797E15" w:rsidP="00797E15">
      <w:pPr>
        <w:spacing w:line="276" w:lineRule="auto"/>
        <w:ind w:left="4956" w:firstLine="708"/>
        <w:rPr>
          <w:sz w:val="22"/>
          <w:szCs w:val="22"/>
        </w:rPr>
      </w:pPr>
    </w:p>
    <w:p w14:paraId="62EFEA1C" w14:textId="77777777" w:rsidR="004A441E" w:rsidRPr="00325E74" w:rsidRDefault="004A441E" w:rsidP="00797E15">
      <w:pPr>
        <w:spacing w:line="276" w:lineRule="auto"/>
        <w:ind w:left="4956" w:firstLine="708"/>
        <w:rPr>
          <w:sz w:val="22"/>
          <w:szCs w:val="22"/>
        </w:rPr>
      </w:pPr>
    </w:p>
    <w:p w14:paraId="11DE7BBA" w14:textId="77777777" w:rsidR="00797E15" w:rsidRDefault="00797E15" w:rsidP="00797E15">
      <w:pPr>
        <w:spacing w:line="276" w:lineRule="auto"/>
        <w:ind w:left="4956" w:firstLine="708"/>
        <w:rPr>
          <w:sz w:val="22"/>
          <w:szCs w:val="22"/>
        </w:rPr>
      </w:pPr>
      <w:r w:rsidRPr="00325E74">
        <w:rPr>
          <w:sz w:val="22"/>
          <w:szCs w:val="22"/>
        </w:rPr>
        <w:t>...................................................</w:t>
      </w:r>
    </w:p>
    <w:p w14:paraId="1F3D5874" w14:textId="77777777" w:rsidR="00797E15" w:rsidRPr="00EE68E8" w:rsidRDefault="00797E15" w:rsidP="00797E15">
      <w:pPr>
        <w:spacing w:line="276" w:lineRule="auto"/>
        <w:ind w:left="4956" w:firstLine="708"/>
        <w:rPr>
          <w:sz w:val="18"/>
          <w:szCs w:val="18"/>
        </w:rPr>
      </w:pPr>
    </w:p>
    <w:p w14:paraId="4E21963F" w14:textId="61AEF690" w:rsidR="00C332D2" w:rsidRPr="00835142" w:rsidRDefault="00797E15" w:rsidP="00835142">
      <w:pPr>
        <w:spacing w:line="276" w:lineRule="auto"/>
        <w:ind w:left="4956" w:firstLine="708"/>
        <w:rPr>
          <w:sz w:val="18"/>
          <w:szCs w:val="18"/>
        </w:rPr>
      </w:pPr>
      <w:r w:rsidRPr="00325E74">
        <w:rPr>
          <w:sz w:val="22"/>
          <w:szCs w:val="22"/>
        </w:rPr>
        <w:t xml:space="preserve">               </w:t>
      </w:r>
      <w:r>
        <w:rPr>
          <w:sz w:val="22"/>
          <w:szCs w:val="22"/>
        </w:rPr>
        <w:t>(</w:t>
      </w:r>
      <w:r w:rsidRPr="00EE68E8">
        <w:rPr>
          <w:sz w:val="18"/>
          <w:szCs w:val="18"/>
        </w:rPr>
        <w:t>Podpis</w:t>
      </w:r>
      <w:r>
        <w:rPr>
          <w:sz w:val="18"/>
          <w:szCs w:val="18"/>
        </w:rPr>
        <w:t>)</w:t>
      </w:r>
    </w:p>
    <w:sectPr w:rsidR="00C332D2" w:rsidRPr="00835142" w:rsidSect="00107131">
      <w:headerReference w:type="default" r:id="rId8"/>
      <w:footerReference w:type="default" r:id="rId9"/>
      <w:headerReference w:type="first" r:id="rId10"/>
      <w:footerReference w:type="first" r:id="rId11"/>
      <w:footnotePr>
        <w:pos w:val="beneathText"/>
      </w:footnotePr>
      <w:pgSz w:w="11906" w:h="16838" w:code="9"/>
      <w:pgMar w:top="1985" w:right="1983" w:bottom="624" w:left="1418"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CDC0" w14:textId="77777777" w:rsidR="001111DB" w:rsidRDefault="001111DB" w:rsidP="00EF5712">
      <w:r>
        <w:separator/>
      </w:r>
    </w:p>
  </w:endnote>
  <w:endnote w:type="continuationSeparator" w:id="0">
    <w:p w14:paraId="06402CA8" w14:textId="77777777" w:rsidR="001111DB" w:rsidRDefault="001111DB"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venir LT Pro 35 Light">
    <w:altName w:val="Century Gothic"/>
    <w:charset w:val="EE"/>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260765"/>
      <w:docPartObj>
        <w:docPartGallery w:val="Page Numbers (Bottom of Page)"/>
        <w:docPartUnique/>
      </w:docPartObj>
    </w:sdtPr>
    <w:sdtEndPr>
      <w:rPr>
        <w:rFonts w:ascii="Verdana" w:hAnsi="Verdana" w:cs="Arial"/>
        <w:sz w:val="18"/>
        <w:szCs w:val="18"/>
      </w:rPr>
    </w:sdtEndPr>
    <w:sdtContent>
      <w:p w14:paraId="4AD2D65B" w14:textId="77777777" w:rsidR="00642999" w:rsidRPr="00432135" w:rsidRDefault="00642999">
        <w:pPr>
          <w:pStyle w:val="Stopka"/>
          <w:jc w:val="center"/>
          <w:rPr>
            <w:rFonts w:ascii="Verdana" w:hAnsi="Verdana" w:cs="Arial"/>
            <w:sz w:val="18"/>
            <w:szCs w:val="18"/>
          </w:rPr>
        </w:pPr>
        <w:r w:rsidRPr="00432135">
          <w:rPr>
            <w:rFonts w:ascii="Verdana" w:hAnsi="Verdana" w:cs="Arial"/>
            <w:sz w:val="18"/>
            <w:szCs w:val="18"/>
          </w:rPr>
          <w:fldChar w:fldCharType="begin"/>
        </w:r>
        <w:r w:rsidRPr="00432135">
          <w:rPr>
            <w:rFonts w:ascii="Verdana" w:hAnsi="Verdana" w:cs="Arial"/>
            <w:sz w:val="18"/>
            <w:szCs w:val="18"/>
          </w:rPr>
          <w:instrText>PAGE   \* MERGEFORMAT</w:instrText>
        </w:r>
        <w:r w:rsidRPr="00432135">
          <w:rPr>
            <w:rFonts w:ascii="Verdana" w:hAnsi="Verdana" w:cs="Arial"/>
            <w:sz w:val="18"/>
            <w:szCs w:val="18"/>
          </w:rPr>
          <w:fldChar w:fldCharType="separate"/>
        </w:r>
        <w:r w:rsidR="004C05DF" w:rsidRPr="00432135">
          <w:rPr>
            <w:rFonts w:ascii="Verdana" w:hAnsi="Verdana" w:cs="Arial"/>
            <w:noProof/>
            <w:sz w:val="18"/>
            <w:szCs w:val="18"/>
          </w:rPr>
          <w:t>2</w:t>
        </w:r>
        <w:r w:rsidRPr="00432135">
          <w:rPr>
            <w:rFonts w:ascii="Verdana" w:hAnsi="Verdana" w:cs="Arial"/>
            <w:sz w:val="18"/>
            <w:szCs w:val="18"/>
          </w:rPr>
          <w:fldChar w:fldCharType="end"/>
        </w:r>
      </w:p>
    </w:sdtContent>
  </w:sdt>
  <w:p w14:paraId="15762D9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26D2"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18F83E1A"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06732FEF"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0C02980E"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5A8FF55A"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5FC4543C"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09E07A23" w14:textId="46E64E40"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bookmarkStart w:id="0" w:name="_Hlk28951505"/>
    <w:r w:rsidRPr="007A3D1D">
      <w:rPr>
        <w:rFonts w:ascii="Avenir LT Pro 35 Light" w:hAnsi="Avenir LT Pro 35 Light"/>
        <w:sz w:val="14"/>
        <w:szCs w:val="14"/>
      </w:rPr>
      <w:t xml:space="preserve">NIP: 527 268 12 58; </w:t>
    </w:r>
    <w:r w:rsidR="00EA1969">
      <w:rPr>
        <w:rFonts w:ascii="Avenir LT Pro 35 Light" w:hAnsi="Avenir LT Pro 35 Light"/>
        <w:sz w:val="14"/>
        <w:szCs w:val="14"/>
      </w:rPr>
      <w:t xml:space="preserve">Numer BDO: 000001095; </w:t>
    </w:r>
    <w:r w:rsidR="00785866" w:rsidRPr="00785866">
      <w:rPr>
        <w:rFonts w:ascii="Avenir LT Pro 35 Light" w:hAnsi="Avenir LT Pro 35 Light"/>
        <w:sz w:val="14"/>
        <w:szCs w:val="14"/>
      </w:rPr>
      <w:t>REGON</w:t>
    </w:r>
    <w:r w:rsidR="00785866">
      <w:rPr>
        <w:rFonts w:ascii="Avenir LT Pro 35 Light" w:hAnsi="Avenir LT Pro 35 Light"/>
        <w:sz w:val="14"/>
        <w:szCs w:val="14"/>
      </w:rPr>
      <w:t>:</w:t>
    </w:r>
    <w:r w:rsidR="00785866" w:rsidRPr="00785866">
      <w:rPr>
        <w:rFonts w:ascii="Avenir LT Pro 35 Light" w:hAnsi="Avenir LT Pro 35 Light"/>
        <w:sz w:val="14"/>
        <w:szCs w:val="14"/>
      </w:rPr>
      <w:t xml:space="preserve"> 146228632</w:t>
    </w:r>
    <w:r w:rsidR="00785866">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sidR="000B6946" w:rsidRPr="000B6946">
      <w:rPr>
        <w:rFonts w:ascii="Avenir LT Pro 35 Light" w:hAnsi="Avenir LT Pro 35 Light"/>
        <w:sz w:val="14"/>
        <w:szCs w:val="14"/>
      </w:rPr>
      <w:t xml:space="preserve">1 074 150 000 </w:t>
    </w:r>
    <w:r w:rsidRPr="007A3D1D">
      <w:rPr>
        <w:rFonts w:ascii="Avenir LT Pro 35 Light" w:hAnsi="Avenir LT Pro 35 Light"/>
        <w:sz w:val="14"/>
        <w:szCs w:val="14"/>
      </w:rPr>
      <w:t>złotych.</w:t>
    </w:r>
  </w:p>
  <w:bookmarkEnd w:id="0"/>
  <w:p w14:paraId="03BA3941" w14:textId="77777777" w:rsidR="00393412" w:rsidRPr="00CF1B8E" w:rsidRDefault="00393412" w:rsidP="007B109B">
    <w:pPr>
      <w:pStyle w:val="Stopka"/>
      <w:tabs>
        <w:tab w:val="clear" w:pos="4536"/>
        <w:tab w:val="left" w:pos="1985"/>
        <w:tab w:val="left" w:pos="4678"/>
        <w:tab w:val="left" w:pos="6663"/>
      </w:tabs>
      <w:rPr>
        <w:rFonts w:ascii="Avenir LT Pro 35 Light" w:hAnsi="Avenir LT Pro 35 Ligh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2075" w14:textId="77777777" w:rsidR="001111DB" w:rsidRDefault="001111DB" w:rsidP="00EF5712">
      <w:r>
        <w:separator/>
      </w:r>
    </w:p>
  </w:footnote>
  <w:footnote w:type="continuationSeparator" w:id="0">
    <w:p w14:paraId="52C67627" w14:textId="77777777" w:rsidR="001111DB" w:rsidRDefault="001111DB"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4513" w14:textId="69676ED7" w:rsidR="00822CB0" w:rsidRDefault="00822CB0">
    <w:pPr>
      <w:pStyle w:val="Nagwek"/>
      <w:rPr>
        <w:noProof/>
        <w:lang w:eastAsia="pl-PL"/>
      </w:rPr>
    </w:pPr>
  </w:p>
  <w:p w14:paraId="01346627" w14:textId="32F7B1A9" w:rsidR="00596F79" w:rsidRDefault="00596F79">
    <w:pPr>
      <w:pStyle w:val="Nagwek"/>
      <w:rPr>
        <w:noProof/>
        <w:lang w:eastAsia="pl-PL"/>
      </w:rPr>
    </w:pPr>
  </w:p>
  <w:p w14:paraId="523F9DC4" w14:textId="77777777" w:rsidR="00596F79" w:rsidRDefault="00596F79">
    <w:pPr>
      <w:pStyle w:val="Nagwek"/>
      <w:rPr>
        <w:noProof/>
        <w:lang w:eastAsia="pl-PL"/>
      </w:rPr>
    </w:pPr>
  </w:p>
  <w:p w14:paraId="6D943980" w14:textId="77777777" w:rsidR="00596F79" w:rsidRDefault="00596F79">
    <w:pPr>
      <w:pStyle w:val="Nagwek"/>
    </w:pPr>
  </w:p>
  <w:p w14:paraId="6A6ECBDF" w14:textId="77777777" w:rsidR="00596F79" w:rsidRDefault="00596F79">
    <w:pPr>
      <w:pStyle w:val="Nagwek"/>
    </w:pPr>
  </w:p>
  <w:p w14:paraId="37902B44" w14:textId="77777777" w:rsidR="00E73371" w:rsidRDefault="00E73371">
    <w:pPr>
      <w:pStyle w:val="Nagwek"/>
    </w:pPr>
  </w:p>
  <w:p w14:paraId="30D88FD8"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F8EC" w14:textId="66319B75" w:rsidR="00393412" w:rsidRDefault="00797E15" w:rsidP="004B6331">
    <w:pPr>
      <w:pStyle w:val="Nagwek"/>
      <w:tabs>
        <w:tab w:val="clear" w:pos="9072"/>
        <w:tab w:val="right" w:pos="8364"/>
      </w:tabs>
    </w:pPr>
    <w:r>
      <w:rPr>
        <w:noProof/>
      </w:rPr>
      <w:drawing>
        <wp:inline distT="0" distB="0" distL="0" distR="0" wp14:anchorId="19D4F07D" wp14:editId="5DA03582">
          <wp:extent cx="1394460" cy="1173480"/>
          <wp:effectExtent l="0" t="0" r="15240" b="7620"/>
          <wp:docPr id="16349247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94460" cy="1173480"/>
                  </a:xfrm>
                  <a:prstGeom prst="rect">
                    <a:avLst/>
                  </a:prstGeom>
                  <a:noFill/>
                  <a:ln>
                    <a:noFill/>
                  </a:ln>
                </pic:spPr>
              </pic:pic>
            </a:graphicData>
          </a:graphic>
        </wp:inline>
      </w:drawing>
    </w:r>
  </w:p>
  <w:p w14:paraId="28024E14" w14:textId="2F163890" w:rsidR="00E73371" w:rsidRDefault="003F4139" w:rsidP="003F4139">
    <w:pPr>
      <w:pStyle w:val="Nagwek"/>
      <w:jc w:val="right"/>
    </w:pPr>
    <w:r>
      <w:t>DLG-</w:t>
    </w:r>
    <w:r w:rsidR="00B726FD">
      <w:t>08</w:t>
    </w:r>
    <w:r>
      <w:t>-2026</w:t>
    </w:r>
  </w:p>
  <w:p w14:paraId="55C08AB7" w14:textId="77777777" w:rsidR="00E73371" w:rsidRDefault="00E73371"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F4A"/>
    <w:multiLevelType w:val="multilevel"/>
    <w:tmpl w:val="10A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119D7"/>
    <w:multiLevelType w:val="hybridMultilevel"/>
    <w:tmpl w:val="63E27494"/>
    <w:lvl w:ilvl="0" w:tplc="92B6B3F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24F04"/>
    <w:multiLevelType w:val="hybridMultilevel"/>
    <w:tmpl w:val="770A4286"/>
    <w:lvl w:ilvl="0" w:tplc="0415000F">
      <w:start w:val="1"/>
      <w:numFmt w:val="decimal"/>
      <w:lvlText w:val="%1."/>
      <w:lvlJc w:val="left"/>
      <w:pPr>
        <w:ind w:left="927" w:hanging="360"/>
      </w:pPr>
      <w:rPr>
        <w:rFonts w:hint="default"/>
        <w:sz w:val="2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A0F0D61"/>
    <w:multiLevelType w:val="hybridMultilevel"/>
    <w:tmpl w:val="2E409338"/>
    <w:lvl w:ilvl="0" w:tplc="FC0AA792">
      <w:start w:val="1"/>
      <w:numFmt w:val="low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40614C"/>
    <w:multiLevelType w:val="hybridMultilevel"/>
    <w:tmpl w:val="E5FA59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16F0B9A"/>
    <w:multiLevelType w:val="multilevel"/>
    <w:tmpl w:val="916AF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C558FE"/>
    <w:multiLevelType w:val="multilevel"/>
    <w:tmpl w:val="A98CEC5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3F72659"/>
    <w:multiLevelType w:val="hybridMultilevel"/>
    <w:tmpl w:val="0F0471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83282F"/>
    <w:multiLevelType w:val="hybridMultilevel"/>
    <w:tmpl w:val="7B6681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F809EB"/>
    <w:multiLevelType w:val="hybridMultilevel"/>
    <w:tmpl w:val="7D627C1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 w15:restartNumberingAfterBreak="0">
    <w:nsid w:val="1F6B083A"/>
    <w:multiLevelType w:val="hybridMultilevel"/>
    <w:tmpl w:val="2EDC25DC"/>
    <w:lvl w:ilvl="0" w:tplc="8F845E0A">
      <w:start w:val="1"/>
      <w:numFmt w:val="lowerLetter"/>
      <w:lvlText w:val="%1)"/>
      <w:lvlJc w:val="left"/>
      <w:pPr>
        <w:ind w:left="786" w:hanging="360"/>
      </w:pPr>
      <w:rPr>
        <w:rFonts w:cs="Arial"/>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24F032F8"/>
    <w:multiLevelType w:val="hybridMultilevel"/>
    <w:tmpl w:val="0EB0E532"/>
    <w:lvl w:ilvl="0" w:tplc="E9E4509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F366970"/>
    <w:multiLevelType w:val="hybridMultilevel"/>
    <w:tmpl w:val="867817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0E354F"/>
    <w:multiLevelType w:val="hybridMultilevel"/>
    <w:tmpl w:val="6CEAB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373FAF"/>
    <w:multiLevelType w:val="hybridMultilevel"/>
    <w:tmpl w:val="A95A4EA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3CE90393"/>
    <w:multiLevelType w:val="multilevel"/>
    <w:tmpl w:val="969434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D46A72"/>
    <w:multiLevelType w:val="hybridMultilevel"/>
    <w:tmpl w:val="EBD84C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A24AD1"/>
    <w:multiLevelType w:val="hybridMultilevel"/>
    <w:tmpl w:val="E28A70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12E3738"/>
    <w:multiLevelType w:val="hybridMultilevel"/>
    <w:tmpl w:val="895E4DE6"/>
    <w:lvl w:ilvl="0" w:tplc="F32C913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71112AA"/>
    <w:multiLevelType w:val="hybridMultilevel"/>
    <w:tmpl w:val="C956A28A"/>
    <w:lvl w:ilvl="0" w:tplc="0ABEA0D0">
      <w:start w:val="1"/>
      <w:numFmt w:val="decimal"/>
      <w:lvlText w:val="%1."/>
      <w:lvlJc w:val="left"/>
      <w:pPr>
        <w:ind w:left="720" w:hanging="360"/>
      </w:pPr>
      <w:rPr>
        <w:rFonts w:ascii="Verdana" w:hAnsi="Verdana" w:hint="default"/>
        <w:b w:val="0"/>
        <w:i w:val="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8BF0185"/>
    <w:multiLevelType w:val="hybridMultilevel"/>
    <w:tmpl w:val="E1285B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A80CEC"/>
    <w:multiLevelType w:val="hybridMultilevel"/>
    <w:tmpl w:val="BBBA53FA"/>
    <w:lvl w:ilvl="0" w:tplc="0B1C98E2">
      <w:start w:val="1"/>
      <w:numFmt w:val="low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DB31C7D"/>
    <w:multiLevelType w:val="hybridMultilevel"/>
    <w:tmpl w:val="54BAFC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0A299D"/>
    <w:multiLevelType w:val="hybridMultilevel"/>
    <w:tmpl w:val="D87A378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3B75D0"/>
    <w:multiLevelType w:val="hybridMultilevel"/>
    <w:tmpl w:val="C4100B5E"/>
    <w:lvl w:ilvl="0" w:tplc="7BD665BC">
      <w:start w:val="1"/>
      <w:numFmt w:val="lowerLetter"/>
      <w:lvlText w:val="%1)"/>
      <w:lvlJc w:val="left"/>
      <w:pPr>
        <w:tabs>
          <w:tab w:val="num" w:pos="964"/>
        </w:tabs>
        <w:ind w:left="964" w:hanging="397"/>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1E2BE5"/>
    <w:multiLevelType w:val="hybridMultilevel"/>
    <w:tmpl w:val="6CA67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11764B"/>
    <w:multiLevelType w:val="multilevel"/>
    <w:tmpl w:val="D242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1E6BF0"/>
    <w:multiLevelType w:val="hybridMultilevel"/>
    <w:tmpl w:val="5D7CB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3C51E4"/>
    <w:multiLevelType w:val="hybridMultilevel"/>
    <w:tmpl w:val="4628F6F4"/>
    <w:lvl w:ilvl="0" w:tplc="F4D8B774">
      <w:start w:val="1"/>
      <w:numFmt w:val="decimal"/>
      <w:lvlText w:val="%1."/>
      <w:lvlJc w:val="left"/>
      <w:pPr>
        <w:ind w:left="720" w:hanging="360"/>
      </w:pPr>
      <w:rPr>
        <w:rFonts w:ascii="Verdana" w:hAnsi="Verdana" w:hint="default"/>
        <w:b w:val="0"/>
        <w:i w:val="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29C0B9A"/>
    <w:multiLevelType w:val="hybridMultilevel"/>
    <w:tmpl w:val="854088D0"/>
    <w:lvl w:ilvl="0" w:tplc="3E68AD78">
      <w:numFmt w:val="bullet"/>
      <w:lvlText w:val=""/>
      <w:lvlJc w:val="left"/>
      <w:pPr>
        <w:ind w:left="720" w:hanging="360"/>
      </w:pPr>
      <w:rPr>
        <w:rFonts w:ascii="Symbol" w:eastAsia="Calibri"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78977E0B"/>
    <w:multiLevelType w:val="hybridMultilevel"/>
    <w:tmpl w:val="7CC61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70503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5536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659416">
    <w:abstractNumId w:val="13"/>
  </w:num>
  <w:num w:numId="4" w16cid:durableId="1585258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94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699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10723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4482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0988872">
    <w:abstractNumId w:val="2"/>
  </w:num>
  <w:num w:numId="10" w16cid:durableId="2058577742">
    <w:abstractNumId w:val="14"/>
  </w:num>
  <w:num w:numId="11" w16cid:durableId="908923766">
    <w:abstractNumId w:val="18"/>
  </w:num>
  <w:num w:numId="12" w16cid:durableId="303584444">
    <w:abstractNumId w:val="29"/>
  </w:num>
  <w:num w:numId="13" w16cid:durableId="301889762">
    <w:abstractNumId w:val="4"/>
  </w:num>
  <w:num w:numId="14" w16cid:durableId="740833300">
    <w:abstractNumId w:val="12"/>
  </w:num>
  <w:num w:numId="15" w16cid:durableId="1399209906">
    <w:abstractNumId w:val="1"/>
  </w:num>
  <w:num w:numId="16" w16cid:durableId="1294555004">
    <w:abstractNumId w:val="9"/>
  </w:num>
  <w:num w:numId="17" w16cid:durableId="627199096">
    <w:abstractNumId w:val="30"/>
  </w:num>
  <w:num w:numId="18" w16cid:durableId="1832673521">
    <w:abstractNumId w:val="16"/>
  </w:num>
  <w:num w:numId="19" w16cid:durableId="1072046834">
    <w:abstractNumId w:val="30"/>
  </w:num>
  <w:num w:numId="20" w16cid:durableId="5483469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6061898">
    <w:abstractNumId w:val="15"/>
  </w:num>
  <w:num w:numId="22" w16cid:durableId="1040521196">
    <w:abstractNumId w:val="8"/>
  </w:num>
  <w:num w:numId="23" w16cid:durableId="1285774243">
    <w:abstractNumId w:val="7"/>
  </w:num>
  <w:num w:numId="24" w16cid:durableId="865557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3938329">
    <w:abstractNumId w:val="25"/>
  </w:num>
  <w:num w:numId="26" w16cid:durableId="401565296">
    <w:abstractNumId w:val="6"/>
  </w:num>
  <w:num w:numId="27" w16cid:durableId="81342849">
    <w:abstractNumId w:val="22"/>
  </w:num>
  <w:num w:numId="28" w16cid:durableId="181669227">
    <w:abstractNumId w:val="20"/>
  </w:num>
  <w:num w:numId="29" w16cid:durableId="1912496366">
    <w:abstractNumId w:val="26"/>
  </w:num>
  <w:num w:numId="30" w16cid:durableId="1268194486">
    <w:abstractNumId w:val="0"/>
  </w:num>
  <w:num w:numId="31" w16cid:durableId="1918130532">
    <w:abstractNumId w:val="23"/>
  </w:num>
  <w:num w:numId="32" w16cid:durableId="2053572075">
    <w:abstractNumId w:val="27"/>
  </w:num>
  <w:num w:numId="33" w16cid:durableId="13691822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FD"/>
    <w:rsid w:val="00010353"/>
    <w:rsid w:val="00012461"/>
    <w:rsid w:val="000152F4"/>
    <w:rsid w:val="0001662F"/>
    <w:rsid w:val="00021302"/>
    <w:rsid w:val="0002142F"/>
    <w:rsid w:val="000304F1"/>
    <w:rsid w:val="000340FD"/>
    <w:rsid w:val="00047355"/>
    <w:rsid w:val="0005433E"/>
    <w:rsid w:val="000613B0"/>
    <w:rsid w:val="000707D2"/>
    <w:rsid w:val="000714A0"/>
    <w:rsid w:val="00072893"/>
    <w:rsid w:val="000776EA"/>
    <w:rsid w:val="000809F3"/>
    <w:rsid w:val="0008462F"/>
    <w:rsid w:val="0009418F"/>
    <w:rsid w:val="00095FB8"/>
    <w:rsid w:val="000A50FE"/>
    <w:rsid w:val="000B30DC"/>
    <w:rsid w:val="000B6946"/>
    <w:rsid w:val="000C0CE1"/>
    <w:rsid w:val="000C21C7"/>
    <w:rsid w:val="000C7B7E"/>
    <w:rsid w:val="000D4E1C"/>
    <w:rsid w:val="000D77FE"/>
    <w:rsid w:val="000D7F40"/>
    <w:rsid w:val="000E00F2"/>
    <w:rsid w:val="000E53F2"/>
    <w:rsid w:val="000F13BA"/>
    <w:rsid w:val="0010046E"/>
    <w:rsid w:val="00104703"/>
    <w:rsid w:val="00105B24"/>
    <w:rsid w:val="00106FE4"/>
    <w:rsid w:val="00107131"/>
    <w:rsid w:val="00107A71"/>
    <w:rsid w:val="001111DB"/>
    <w:rsid w:val="00112D0D"/>
    <w:rsid w:val="00115A92"/>
    <w:rsid w:val="0013132C"/>
    <w:rsid w:val="0014109D"/>
    <w:rsid w:val="001620CD"/>
    <w:rsid w:val="00165BF4"/>
    <w:rsid w:val="00182D14"/>
    <w:rsid w:val="00192088"/>
    <w:rsid w:val="001B4BE9"/>
    <w:rsid w:val="001B72DD"/>
    <w:rsid w:val="001C0502"/>
    <w:rsid w:val="001C2367"/>
    <w:rsid w:val="001C280E"/>
    <w:rsid w:val="001C685E"/>
    <w:rsid w:val="001D2369"/>
    <w:rsid w:val="001D4248"/>
    <w:rsid w:val="001D4A4C"/>
    <w:rsid w:val="001D6CD1"/>
    <w:rsid w:val="001E24CD"/>
    <w:rsid w:val="001E7F23"/>
    <w:rsid w:val="001F3325"/>
    <w:rsid w:val="001F358E"/>
    <w:rsid w:val="001F3DE9"/>
    <w:rsid w:val="001F4680"/>
    <w:rsid w:val="001F77E3"/>
    <w:rsid w:val="00215CA1"/>
    <w:rsid w:val="0022080A"/>
    <w:rsid w:val="00221918"/>
    <w:rsid w:val="00221C1A"/>
    <w:rsid w:val="00225495"/>
    <w:rsid w:val="00226902"/>
    <w:rsid w:val="00227885"/>
    <w:rsid w:val="00237197"/>
    <w:rsid w:val="0024083C"/>
    <w:rsid w:val="00242F0A"/>
    <w:rsid w:val="00247A64"/>
    <w:rsid w:val="0025001E"/>
    <w:rsid w:val="00252156"/>
    <w:rsid w:val="00253D17"/>
    <w:rsid w:val="00257B97"/>
    <w:rsid w:val="00265220"/>
    <w:rsid w:val="002658EF"/>
    <w:rsid w:val="002725EC"/>
    <w:rsid w:val="00275BE9"/>
    <w:rsid w:val="00281749"/>
    <w:rsid w:val="00281816"/>
    <w:rsid w:val="00285287"/>
    <w:rsid w:val="002927B1"/>
    <w:rsid w:val="002955ED"/>
    <w:rsid w:val="002A1535"/>
    <w:rsid w:val="002B00AC"/>
    <w:rsid w:val="002B25B4"/>
    <w:rsid w:val="002D2559"/>
    <w:rsid w:val="00301134"/>
    <w:rsid w:val="00301F18"/>
    <w:rsid w:val="003062B5"/>
    <w:rsid w:val="00306790"/>
    <w:rsid w:val="0030701C"/>
    <w:rsid w:val="00321CAA"/>
    <w:rsid w:val="003226CF"/>
    <w:rsid w:val="00322F5B"/>
    <w:rsid w:val="003323E4"/>
    <w:rsid w:val="003345C2"/>
    <w:rsid w:val="00340957"/>
    <w:rsid w:val="00340D88"/>
    <w:rsid w:val="00342B48"/>
    <w:rsid w:val="00350300"/>
    <w:rsid w:val="0035161A"/>
    <w:rsid w:val="00353907"/>
    <w:rsid w:val="00355AB8"/>
    <w:rsid w:val="00355ADD"/>
    <w:rsid w:val="00355E18"/>
    <w:rsid w:val="00360192"/>
    <w:rsid w:val="00360507"/>
    <w:rsid w:val="00365F8A"/>
    <w:rsid w:val="00370B09"/>
    <w:rsid w:val="00371D00"/>
    <w:rsid w:val="00390428"/>
    <w:rsid w:val="00393412"/>
    <w:rsid w:val="003956AF"/>
    <w:rsid w:val="003957DC"/>
    <w:rsid w:val="003A13E3"/>
    <w:rsid w:val="003B3745"/>
    <w:rsid w:val="003E5742"/>
    <w:rsid w:val="003E7BEE"/>
    <w:rsid w:val="003F0FB4"/>
    <w:rsid w:val="003F4139"/>
    <w:rsid w:val="00402579"/>
    <w:rsid w:val="00414647"/>
    <w:rsid w:val="004154FA"/>
    <w:rsid w:val="0041584D"/>
    <w:rsid w:val="004208DC"/>
    <w:rsid w:val="00420AFF"/>
    <w:rsid w:val="00421C6F"/>
    <w:rsid w:val="00421D55"/>
    <w:rsid w:val="00423670"/>
    <w:rsid w:val="00425A0B"/>
    <w:rsid w:val="00432135"/>
    <w:rsid w:val="00446706"/>
    <w:rsid w:val="00453523"/>
    <w:rsid w:val="00455582"/>
    <w:rsid w:val="00464BE4"/>
    <w:rsid w:val="00465639"/>
    <w:rsid w:val="00465855"/>
    <w:rsid w:val="0046667F"/>
    <w:rsid w:val="00470379"/>
    <w:rsid w:val="00482C75"/>
    <w:rsid w:val="00483F7E"/>
    <w:rsid w:val="00484B2B"/>
    <w:rsid w:val="00493B05"/>
    <w:rsid w:val="004A3431"/>
    <w:rsid w:val="004A441E"/>
    <w:rsid w:val="004B0F81"/>
    <w:rsid w:val="004B6331"/>
    <w:rsid w:val="004B6F9B"/>
    <w:rsid w:val="004C00E4"/>
    <w:rsid w:val="004C05DF"/>
    <w:rsid w:val="004C1BC2"/>
    <w:rsid w:val="004C2014"/>
    <w:rsid w:val="004C22F4"/>
    <w:rsid w:val="004C4C4B"/>
    <w:rsid w:val="004D4D0E"/>
    <w:rsid w:val="004D7004"/>
    <w:rsid w:val="004E53D8"/>
    <w:rsid w:val="004E791E"/>
    <w:rsid w:val="005009BD"/>
    <w:rsid w:val="005009C3"/>
    <w:rsid w:val="00500D7C"/>
    <w:rsid w:val="005010DE"/>
    <w:rsid w:val="00502863"/>
    <w:rsid w:val="005072D9"/>
    <w:rsid w:val="00521FD4"/>
    <w:rsid w:val="00522687"/>
    <w:rsid w:val="005273C7"/>
    <w:rsid w:val="00530060"/>
    <w:rsid w:val="00534F07"/>
    <w:rsid w:val="00550D5A"/>
    <w:rsid w:val="005525B1"/>
    <w:rsid w:val="00564A89"/>
    <w:rsid w:val="0056706C"/>
    <w:rsid w:val="0058223B"/>
    <w:rsid w:val="0058451B"/>
    <w:rsid w:val="005868F2"/>
    <w:rsid w:val="00596323"/>
    <w:rsid w:val="00596F79"/>
    <w:rsid w:val="005A0DB4"/>
    <w:rsid w:val="005A230B"/>
    <w:rsid w:val="005A3216"/>
    <w:rsid w:val="005A7DE9"/>
    <w:rsid w:val="005B08D8"/>
    <w:rsid w:val="005C17CE"/>
    <w:rsid w:val="005C4EBF"/>
    <w:rsid w:val="005D0679"/>
    <w:rsid w:val="005D308F"/>
    <w:rsid w:val="005D71A5"/>
    <w:rsid w:val="005E4B13"/>
    <w:rsid w:val="005E4FC3"/>
    <w:rsid w:val="006017C0"/>
    <w:rsid w:val="00603D34"/>
    <w:rsid w:val="00607435"/>
    <w:rsid w:val="0061270D"/>
    <w:rsid w:val="00613175"/>
    <w:rsid w:val="00613964"/>
    <w:rsid w:val="0062053F"/>
    <w:rsid w:val="0062342D"/>
    <w:rsid w:val="00624123"/>
    <w:rsid w:val="00631F2A"/>
    <w:rsid w:val="00634721"/>
    <w:rsid w:val="006354A6"/>
    <w:rsid w:val="00637D74"/>
    <w:rsid w:val="00642999"/>
    <w:rsid w:val="0065066F"/>
    <w:rsid w:val="0066107E"/>
    <w:rsid w:val="00661641"/>
    <w:rsid w:val="00665CB6"/>
    <w:rsid w:val="00671BDD"/>
    <w:rsid w:val="00681471"/>
    <w:rsid w:val="00681602"/>
    <w:rsid w:val="00686EDE"/>
    <w:rsid w:val="00687F16"/>
    <w:rsid w:val="00693667"/>
    <w:rsid w:val="006A10F0"/>
    <w:rsid w:val="006B2329"/>
    <w:rsid w:val="006B2828"/>
    <w:rsid w:val="006B529D"/>
    <w:rsid w:val="006C0CA4"/>
    <w:rsid w:val="006C13FD"/>
    <w:rsid w:val="006C55D0"/>
    <w:rsid w:val="006D4D45"/>
    <w:rsid w:val="006E514E"/>
    <w:rsid w:val="007043CD"/>
    <w:rsid w:val="00705844"/>
    <w:rsid w:val="00707D97"/>
    <w:rsid w:val="00710782"/>
    <w:rsid w:val="00710971"/>
    <w:rsid w:val="00723C46"/>
    <w:rsid w:val="0072707D"/>
    <w:rsid w:val="0074414E"/>
    <w:rsid w:val="00744BDC"/>
    <w:rsid w:val="007532D3"/>
    <w:rsid w:val="007542CD"/>
    <w:rsid w:val="00756409"/>
    <w:rsid w:val="00760065"/>
    <w:rsid w:val="00761E85"/>
    <w:rsid w:val="0076315D"/>
    <w:rsid w:val="007663E2"/>
    <w:rsid w:val="007700F4"/>
    <w:rsid w:val="00770FBF"/>
    <w:rsid w:val="007755F8"/>
    <w:rsid w:val="0078214B"/>
    <w:rsid w:val="00784CF5"/>
    <w:rsid w:val="00785281"/>
    <w:rsid w:val="00785866"/>
    <w:rsid w:val="00797E15"/>
    <w:rsid w:val="007A6884"/>
    <w:rsid w:val="007B109B"/>
    <w:rsid w:val="007C4C4C"/>
    <w:rsid w:val="007D5A9B"/>
    <w:rsid w:val="007D654E"/>
    <w:rsid w:val="007D6A47"/>
    <w:rsid w:val="007D74A1"/>
    <w:rsid w:val="007D7A7D"/>
    <w:rsid w:val="007E0BA1"/>
    <w:rsid w:val="007E79F7"/>
    <w:rsid w:val="007F0787"/>
    <w:rsid w:val="007F0FBE"/>
    <w:rsid w:val="007F28D9"/>
    <w:rsid w:val="007F2BEA"/>
    <w:rsid w:val="008006F9"/>
    <w:rsid w:val="008011D3"/>
    <w:rsid w:val="00806EB0"/>
    <w:rsid w:val="008150D5"/>
    <w:rsid w:val="00820918"/>
    <w:rsid w:val="00822CB0"/>
    <w:rsid w:val="00832183"/>
    <w:rsid w:val="008322FD"/>
    <w:rsid w:val="00835142"/>
    <w:rsid w:val="00840E98"/>
    <w:rsid w:val="00841E12"/>
    <w:rsid w:val="00854563"/>
    <w:rsid w:val="008647A8"/>
    <w:rsid w:val="00872498"/>
    <w:rsid w:val="00873770"/>
    <w:rsid w:val="00874323"/>
    <w:rsid w:val="008B0782"/>
    <w:rsid w:val="008B2808"/>
    <w:rsid w:val="008B3B96"/>
    <w:rsid w:val="008B3E1C"/>
    <w:rsid w:val="008C5E84"/>
    <w:rsid w:val="008D1F55"/>
    <w:rsid w:val="008D2244"/>
    <w:rsid w:val="008D6E4C"/>
    <w:rsid w:val="008E501E"/>
    <w:rsid w:val="008F3425"/>
    <w:rsid w:val="00904062"/>
    <w:rsid w:val="00905700"/>
    <w:rsid w:val="00912FE5"/>
    <w:rsid w:val="00917294"/>
    <w:rsid w:val="009232C9"/>
    <w:rsid w:val="00924227"/>
    <w:rsid w:val="00924E56"/>
    <w:rsid w:val="00933FE5"/>
    <w:rsid w:val="009346DF"/>
    <w:rsid w:val="009363AA"/>
    <w:rsid w:val="009379B9"/>
    <w:rsid w:val="00937F0E"/>
    <w:rsid w:val="009434EC"/>
    <w:rsid w:val="00950BF0"/>
    <w:rsid w:val="00951F6C"/>
    <w:rsid w:val="00952BF7"/>
    <w:rsid w:val="00955B5F"/>
    <w:rsid w:val="0095605B"/>
    <w:rsid w:val="00960EA3"/>
    <w:rsid w:val="00971CB7"/>
    <w:rsid w:val="00972A85"/>
    <w:rsid w:val="009836B4"/>
    <w:rsid w:val="00983974"/>
    <w:rsid w:val="00985506"/>
    <w:rsid w:val="00986CDD"/>
    <w:rsid w:val="00997F0F"/>
    <w:rsid w:val="009B0A89"/>
    <w:rsid w:val="009B4000"/>
    <w:rsid w:val="009C1C91"/>
    <w:rsid w:val="009C24E7"/>
    <w:rsid w:val="009C39F0"/>
    <w:rsid w:val="009C5A7B"/>
    <w:rsid w:val="009C5DDA"/>
    <w:rsid w:val="009D051F"/>
    <w:rsid w:val="009D0984"/>
    <w:rsid w:val="009D1006"/>
    <w:rsid w:val="009D237D"/>
    <w:rsid w:val="009D719B"/>
    <w:rsid w:val="009E3836"/>
    <w:rsid w:val="009E75BB"/>
    <w:rsid w:val="009F2FA3"/>
    <w:rsid w:val="009F495B"/>
    <w:rsid w:val="00A03EA3"/>
    <w:rsid w:val="00A06A16"/>
    <w:rsid w:val="00A121C5"/>
    <w:rsid w:val="00A13969"/>
    <w:rsid w:val="00A15BE3"/>
    <w:rsid w:val="00A1633E"/>
    <w:rsid w:val="00A1712A"/>
    <w:rsid w:val="00A21658"/>
    <w:rsid w:val="00A23CDC"/>
    <w:rsid w:val="00A26779"/>
    <w:rsid w:val="00A30178"/>
    <w:rsid w:val="00A54DF4"/>
    <w:rsid w:val="00A57EA6"/>
    <w:rsid w:val="00A6250F"/>
    <w:rsid w:val="00A72382"/>
    <w:rsid w:val="00A937BE"/>
    <w:rsid w:val="00A965E1"/>
    <w:rsid w:val="00A9695B"/>
    <w:rsid w:val="00AA0E41"/>
    <w:rsid w:val="00AA19D0"/>
    <w:rsid w:val="00AA3C59"/>
    <w:rsid w:val="00AA5A17"/>
    <w:rsid w:val="00AB04E7"/>
    <w:rsid w:val="00AD01B8"/>
    <w:rsid w:val="00AD3B65"/>
    <w:rsid w:val="00AD44CD"/>
    <w:rsid w:val="00AD7648"/>
    <w:rsid w:val="00AE27A7"/>
    <w:rsid w:val="00AE7580"/>
    <w:rsid w:val="00AF2A5D"/>
    <w:rsid w:val="00B00C79"/>
    <w:rsid w:val="00B04AB1"/>
    <w:rsid w:val="00B118EA"/>
    <w:rsid w:val="00B234E3"/>
    <w:rsid w:val="00B26BA8"/>
    <w:rsid w:val="00B351A2"/>
    <w:rsid w:val="00B40CEA"/>
    <w:rsid w:val="00B41DA8"/>
    <w:rsid w:val="00B42E95"/>
    <w:rsid w:val="00B5429D"/>
    <w:rsid w:val="00B559C8"/>
    <w:rsid w:val="00B57530"/>
    <w:rsid w:val="00B663F7"/>
    <w:rsid w:val="00B67DF9"/>
    <w:rsid w:val="00B719BF"/>
    <w:rsid w:val="00B726FD"/>
    <w:rsid w:val="00B73E14"/>
    <w:rsid w:val="00B762E0"/>
    <w:rsid w:val="00B76DE2"/>
    <w:rsid w:val="00B843F2"/>
    <w:rsid w:val="00B94967"/>
    <w:rsid w:val="00B96E9B"/>
    <w:rsid w:val="00BA5752"/>
    <w:rsid w:val="00BA768E"/>
    <w:rsid w:val="00BB017F"/>
    <w:rsid w:val="00BB0BB9"/>
    <w:rsid w:val="00BB2998"/>
    <w:rsid w:val="00BB5CBC"/>
    <w:rsid w:val="00BC1729"/>
    <w:rsid w:val="00BD41EC"/>
    <w:rsid w:val="00BD502B"/>
    <w:rsid w:val="00BE7175"/>
    <w:rsid w:val="00BF45BC"/>
    <w:rsid w:val="00C040A7"/>
    <w:rsid w:val="00C21547"/>
    <w:rsid w:val="00C327A6"/>
    <w:rsid w:val="00C332D2"/>
    <w:rsid w:val="00C3399C"/>
    <w:rsid w:val="00C36646"/>
    <w:rsid w:val="00C40EDF"/>
    <w:rsid w:val="00C426CD"/>
    <w:rsid w:val="00C429D8"/>
    <w:rsid w:val="00C454A7"/>
    <w:rsid w:val="00C47380"/>
    <w:rsid w:val="00C53185"/>
    <w:rsid w:val="00C708CB"/>
    <w:rsid w:val="00C711E7"/>
    <w:rsid w:val="00C72232"/>
    <w:rsid w:val="00C75E33"/>
    <w:rsid w:val="00C7624A"/>
    <w:rsid w:val="00C76A0F"/>
    <w:rsid w:val="00C84255"/>
    <w:rsid w:val="00C96179"/>
    <w:rsid w:val="00C96336"/>
    <w:rsid w:val="00CA621D"/>
    <w:rsid w:val="00CB21EF"/>
    <w:rsid w:val="00CB69CD"/>
    <w:rsid w:val="00CB7DC2"/>
    <w:rsid w:val="00CC087F"/>
    <w:rsid w:val="00CC2BE3"/>
    <w:rsid w:val="00CD36A4"/>
    <w:rsid w:val="00CD55A0"/>
    <w:rsid w:val="00CE1EC1"/>
    <w:rsid w:val="00CE3D57"/>
    <w:rsid w:val="00CE4910"/>
    <w:rsid w:val="00CF0EDA"/>
    <w:rsid w:val="00CF1B8E"/>
    <w:rsid w:val="00CF307A"/>
    <w:rsid w:val="00CF4B5A"/>
    <w:rsid w:val="00D000F2"/>
    <w:rsid w:val="00D021B2"/>
    <w:rsid w:val="00D057F6"/>
    <w:rsid w:val="00D05D6C"/>
    <w:rsid w:val="00D21451"/>
    <w:rsid w:val="00D22C82"/>
    <w:rsid w:val="00D24F75"/>
    <w:rsid w:val="00D25695"/>
    <w:rsid w:val="00D30872"/>
    <w:rsid w:val="00D31B0A"/>
    <w:rsid w:val="00D505EE"/>
    <w:rsid w:val="00D514AD"/>
    <w:rsid w:val="00D57DB5"/>
    <w:rsid w:val="00D616A3"/>
    <w:rsid w:val="00D80BB5"/>
    <w:rsid w:val="00D83091"/>
    <w:rsid w:val="00D838DE"/>
    <w:rsid w:val="00D86C82"/>
    <w:rsid w:val="00D86DC5"/>
    <w:rsid w:val="00D937F8"/>
    <w:rsid w:val="00D97B2E"/>
    <w:rsid w:val="00DA35E0"/>
    <w:rsid w:val="00DA793A"/>
    <w:rsid w:val="00DB107A"/>
    <w:rsid w:val="00DB4A41"/>
    <w:rsid w:val="00DB5B63"/>
    <w:rsid w:val="00DC7905"/>
    <w:rsid w:val="00DD6CD2"/>
    <w:rsid w:val="00DE2E24"/>
    <w:rsid w:val="00DE76A0"/>
    <w:rsid w:val="00DF0580"/>
    <w:rsid w:val="00E028FC"/>
    <w:rsid w:val="00E058E4"/>
    <w:rsid w:val="00E12B04"/>
    <w:rsid w:val="00E23CCB"/>
    <w:rsid w:val="00E24E2F"/>
    <w:rsid w:val="00E2702D"/>
    <w:rsid w:val="00E30160"/>
    <w:rsid w:val="00E32EB3"/>
    <w:rsid w:val="00E4357A"/>
    <w:rsid w:val="00E46B4D"/>
    <w:rsid w:val="00E621AE"/>
    <w:rsid w:val="00E64544"/>
    <w:rsid w:val="00E66525"/>
    <w:rsid w:val="00E73371"/>
    <w:rsid w:val="00E8479B"/>
    <w:rsid w:val="00E852D0"/>
    <w:rsid w:val="00E867BC"/>
    <w:rsid w:val="00E90CA1"/>
    <w:rsid w:val="00EA1969"/>
    <w:rsid w:val="00EB6F6B"/>
    <w:rsid w:val="00EC0E12"/>
    <w:rsid w:val="00EC1B66"/>
    <w:rsid w:val="00EC3582"/>
    <w:rsid w:val="00EC453A"/>
    <w:rsid w:val="00ED228F"/>
    <w:rsid w:val="00ED2DC4"/>
    <w:rsid w:val="00EF1E05"/>
    <w:rsid w:val="00EF5712"/>
    <w:rsid w:val="00EF5B2B"/>
    <w:rsid w:val="00F02B69"/>
    <w:rsid w:val="00F1030B"/>
    <w:rsid w:val="00F10E08"/>
    <w:rsid w:val="00F12556"/>
    <w:rsid w:val="00F208C0"/>
    <w:rsid w:val="00F217EA"/>
    <w:rsid w:val="00F32AD7"/>
    <w:rsid w:val="00F42F59"/>
    <w:rsid w:val="00F61874"/>
    <w:rsid w:val="00F6279D"/>
    <w:rsid w:val="00F65042"/>
    <w:rsid w:val="00F65BF1"/>
    <w:rsid w:val="00F66AE5"/>
    <w:rsid w:val="00F66F2C"/>
    <w:rsid w:val="00F80CFF"/>
    <w:rsid w:val="00F879EB"/>
    <w:rsid w:val="00F913D0"/>
    <w:rsid w:val="00FA34D2"/>
    <w:rsid w:val="00FA52AD"/>
    <w:rsid w:val="00FA5ED2"/>
    <w:rsid w:val="00FB318E"/>
    <w:rsid w:val="00FB648D"/>
    <w:rsid w:val="00FB7FA4"/>
    <w:rsid w:val="00FC3C55"/>
    <w:rsid w:val="00FC42D9"/>
    <w:rsid w:val="00FC4A93"/>
    <w:rsid w:val="00FD0563"/>
    <w:rsid w:val="00FD14E1"/>
    <w:rsid w:val="00FD3DAB"/>
    <w:rsid w:val="00FD4978"/>
    <w:rsid w:val="00FE3C31"/>
    <w:rsid w:val="00FE7C16"/>
    <w:rsid w:val="00FF5BFB"/>
    <w:rsid w:val="00FF6C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EA7B"/>
  <w15:docId w15:val="{94F8B3B4-2116-4644-9410-663E719C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paragraph" w:styleId="Nagwek2">
    <w:name w:val="heading 2"/>
    <w:basedOn w:val="Normalny"/>
    <w:next w:val="Normalny"/>
    <w:link w:val="Nagwek2Znak"/>
    <w:uiPriority w:val="9"/>
    <w:semiHidden/>
    <w:unhideWhenUsed/>
    <w:qFormat/>
    <w:rsid w:val="006139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customStyle="1" w:styleId="Nierozpoznanawzmianka1">
    <w:name w:val="Nierozpoznana wzmianka1"/>
    <w:basedOn w:val="Domylnaczcionkaakapitu"/>
    <w:uiPriority w:val="99"/>
    <w:semiHidden/>
    <w:unhideWhenUsed/>
    <w:rsid w:val="00C96179"/>
    <w:rPr>
      <w:color w:val="605E5C"/>
      <w:shd w:val="clear" w:color="auto" w:fill="E1DFDD"/>
    </w:rPr>
  </w:style>
  <w:style w:type="paragraph" w:customStyle="1" w:styleId="Default">
    <w:name w:val="Default"/>
    <w:rsid w:val="00B67DF9"/>
    <w:pPr>
      <w:autoSpaceDE w:val="0"/>
      <w:autoSpaceDN w:val="0"/>
      <w:adjustRightInd w:val="0"/>
    </w:pPr>
    <w:rPr>
      <w:rFonts w:ascii="Arial" w:hAnsi="Arial" w:cs="Arial"/>
      <w:color w:val="000000"/>
      <w:sz w:val="24"/>
      <w:szCs w:val="24"/>
    </w:rPr>
  </w:style>
  <w:style w:type="character" w:customStyle="1" w:styleId="Nagwek2Znak">
    <w:name w:val="Nagłówek 2 Znak"/>
    <w:basedOn w:val="Domylnaczcionkaakapitu"/>
    <w:link w:val="Nagwek2"/>
    <w:uiPriority w:val="9"/>
    <w:semiHidden/>
    <w:rsid w:val="00613964"/>
    <w:rPr>
      <w:rFonts w:asciiTheme="majorHAnsi" w:eastAsiaTheme="majorEastAsia" w:hAnsiTheme="majorHAnsi" w:cstheme="majorBidi"/>
      <w:color w:val="365F91" w:themeColor="accent1" w:themeShade="BF"/>
      <w:sz w:val="26"/>
      <w:szCs w:val="26"/>
    </w:rPr>
  </w:style>
  <w:style w:type="paragraph" w:styleId="Tekstpodstawowy2">
    <w:name w:val="Body Text 2"/>
    <w:basedOn w:val="Normalny"/>
    <w:link w:val="Tekstpodstawowy2Znak"/>
    <w:rsid w:val="00797E15"/>
    <w:pPr>
      <w:spacing w:after="120" w:line="480" w:lineRule="auto"/>
    </w:pPr>
    <w:rPr>
      <w:rFonts w:eastAsia="Times New Roman"/>
      <w:sz w:val="24"/>
      <w:szCs w:val="24"/>
      <w:lang w:eastAsia="pl-PL"/>
    </w:rPr>
  </w:style>
  <w:style w:type="character" w:customStyle="1" w:styleId="Tekstpodstawowy2Znak">
    <w:name w:val="Tekst podstawowy 2 Znak"/>
    <w:basedOn w:val="Domylnaczcionkaakapitu"/>
    <w:link w:val="Tekstpodstawowy2"/>
    <w:rsid w:val="00797E15"/>
    <w:rPr>
      <w:rFonts w:eastAsia="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61264415">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802403">
      <w:bodyDiv w:val="1"/>
      <w:marLeft w:val="0"/>
      <w:marRight w:val="0"/>
      <w:marTop w:val="0"/>
      <w:marBottom w:val="0"/>
      <w:divBdr>
        <w:top w:val="none" w:sz="0" w:space="0" w:color="auto"/>
        <w:left w:val="none" w:sz="0" w:space="0" w:color="auto"/>
        <w:bottom w:val="none" w:sz="0" w:space="0" w:color="auto"/>
        <w:right w:val="none" w:sz="0" w:space="0" w:color="auto"/>
      </w:divBdr>
    </w:div>
    <w:div w:id="854734661">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CA198.EEB51CE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43AB-8651-4376-9A0E-DE1616A2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TotalTime>
  <Pages>2</Pages>
  <Words>468</Words>
  <Characters>2809</Characters>
  <Application>Microsoft Office Word</Application>
  <DocSecurity>4</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Aleksandra Potocka</cp:lastModifiedBy>
  <cp:revision>2</cp:revision>
  <cp:lastPrinted>2025-06-26T05:27:00Z</cp:lastPrinted>
  <dcterms:created xsi:type="dcterms:W3CDTF">2026-03-30T12:59:00Z</dcterms:created>
  <dcterms:modified xsi:type="dcterms:W3CDTF">2026-03-30T12:59:00Z</dcterms:modified>
</cp:coreProperties>
</file>