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4F46DD59"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7E60F5">
        <w:rPr>
          <w:rFonts w:ascii="Arial" w:hAnsi="Arial" w:cs="Arial"/>
          <w:sz w:val="18"/>
          <w:szCs w:val="18"/>
        </w:rPr>
        <w:t>21</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59D9604"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7E60F5">
        <w:rPr>
          <w:rFonts w:ascii="Arial" w:eastAsia="Arial" w:hAnsi="Arial" w:cs="Arial"/>
          <w:sz w:val="18"/>
          <w:szCs w:val="18"/>
        </w:rPr>
        <w:t>21</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7E60F5">
        <w:rPr>
          <w:rFonts w:ascii="Arial" w:eastAsia="Arial" w:hAnsi="Arial" w:cs="Arial"/>
          <w:sz w:val="18"/>
          <w:szCs w:val="18"/>
        </w:rPr>
        <w:t>używanych wózków widłowych i podnośnika koszowego</w:t>
      </w:r>
      <w:r w:rsidR="00200DAE">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400742">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single" w:sz="4" w:space="0" w:color="auto"/>
              <w:left w:val="nil"/>
              <w:bottom w:val="single" w:sz="4" w:space="0" w:color="auto"/>
              <w:right w:val="single" w:sz="4" w:space="0" w:color="auto"/>
            </w:tcBorders>
            <w:noWrap/>
            <w:vAlign w:val="center"/>
            <w:hideMark/>
          </w:tcPr>
          <w:p w14:paraId="36018B50" w14:textId="27BE82CE"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w:t>
            </w:r>
            <w:r w:rsidR="00D06FC1">
              <w:rPr>
                <w:rFonts w:asciiTheme="minorHAnsi" w:eastAsia="Times New Roman" w:hAnsiTheme="minorHAnsi" w:cstheme="minorHAnsi"/>
                <w:color w:val="000000" w:themeColor="text1"/>
                <w:sz w:val="18"/>
                <w:szCs w:val="18"/>
                <w:lang w:eastAsia="pl-PL"/>
              </w:rPr>
              <w:t>24</w:t>
            </w:r>
          </w:p>
        </w:tc>
        <w:tc>
          <w:tcPr>
            <w:tcW w:w="2126" w:type="dxa"/>
            <w:tcBorders>
              <w:top w:val="single" w:sz="4" w:space="0" w:color="auto"/>
              <w:left w:val="nil"/>
              <w:bottom w:val="single" w:sz="4" w:space="0" w:color="auto"/>
              <w:right w:val="single" w:sz="4" w:space="0" w:color="auto"/>
            </w:tcBorders>
            <w:noWrap/>
            <w:vAlign w:val="center"/>
            <w:hideMark/>
          </w:tcPr>
          <w:p w14:paraId="1DF229A7" w14:textId="77777777" w:rsidR="00D06FC1" w:rsidRPr="00D06FC1" w:rsidRDefault="00D06FC1" w:rsidP="00D06FC1">
            <w:pPr>
              <w:rPr>
                <w:rFonts w:asciiTheme="minorHAnsi" w:hAnsiTheme="minorHAnsi" w:cstheme="minorHAnsi"/>
              </w:rPr>
            </w:pPr>
            <w:r w:rsidRPr="00D06FC1">
              <w:rPr>
                <w:rFonts w:asciiTheme="minorHAnsi" w:hAnsiTheme="minorHAnsi" w:cstheme="minorHAnsi"/>
              </w:rPr>
              <w:t>WÓZEK WIDŁOWY SPALINOWY CAT DP 60 UDŹWIG 6 TON</w:t>
            </w:r>
          </w:p>
          <w:p w14:paraId="744A3D2C" w14:textId="52ACEDCE" w:rsidR="0080570F" w:rsidRPr="00D24850" w:rsidRDefault="0080570F" w:rsidP="0080570F">
            <w:pPr>
              <w:rPr>
                <w:rFonts w:asciiTheme="minorHAnsi" w:hAnsiTheme="minorHAnsi" w:cstheme="minorHAnsi"/>
                <w:sz w:val="18"/>
                <w:szCs w:val="18"/>
              </w:rPr>
            </w:pPr>
          </w:p>
        </w:tc>
        <w:tc>
          <w:tcPr>
            <w:tcW w:w="1276" w:type="dxa"/>
            <w:tcBorders>
              <w:top w:val="single" w:sz="4" w:space="0" w:color="auto"/>
              <w:left w:val="nil"/>
              <w:bottom w:val="single" w:sz="4" w:space="0" w:color="auto"/>
              <w:right w:val="single" w:sz="4" w:space="0" w:color="auto"/>
            </w:tcBorders>
            <w:noWrap/>
            <w:vAlign w:val="center"/>
            <w:hideMark/>
          </w:tcPr>
          <w:p w14:paraId="5F19BB44" w14:textId="0D2B3589" w:rsidR="0080570F"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T20C-10046</w:t>
            </w:r>
          </w:p>
        </w:tc>
        <w:tc>
          <w:tcPr>
            <w:tcW w:w="709" w:type="dxa"/>
            <w:tcBorders>
              <w:top w:val="single" w:sz="4" w:space="0" w:color="auto"/>
              <w:left w:val="nil"/>
              <w:bottom w:val="single" w:sz="4" w:space="0" w:color="auto"/>
              <w:right w:val="single" w:sz="4" w:space="0" w:color="auto"/>
            </w:tcBorders>
            <w:vAlign w:val="center"/>
          </w:tcPr>
          <w:p w14:paraId="79320A53" w14:textId="4DB17D12" w:rsidR="0080570F"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C2FE34" w14:textId="0720A952" w:rsidR="0080570F" w:rsidRPr="00F77529"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Baza </w:t>
            </w:r>
            <w:r w:rsidR="007E60F5">
              <w:rPr>
                <w:rFonts w:asciiTheme="minorHAnsi" w:eastAsia="Times New Roman" w:hAnsiTheme="minorHAnsi" w:cstheme="minorHAnsi"/>
                <w:color w:val="000000" w:themeColor="text1"/>
                <w:sz w:val="18"/>
                <w:szCs w:val="18"/>
                <w:lang w:eastAsia="pl-PL"/>
              </w:rPr>
              <w:t>Sieradza</w:t>
            </w:r>
          </w:p>
        </w:tc>
        <w:tc>
          <w:tcPr>
            <w:tcW w:w="1134" w:type="dxa"/>
            <w:tcBorders>
              <w:top w:val="single" w:sz="4" w:space="0" w:color="auto"/>
              <w:left w:val="nil"/>
              <w:bottom w:val="single" w:sz="4" w:space="0" w:color="auto"/>
              <w:right w:val="single" w:sz="4" w:space="0" w:color="auto"/>
            </w:tcBorders>
            <w:vAlign w:val="center"/>
          </w:tcPr>
          <w:p w14:paraId="469EC1AB" w14:textId="76F0C391" w:rsidR="0080570F" w:rsidRPr="00F77529" w:rsidRDefault="00400742"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23</w:t>
            </w:r>
            <w:r w:rsidR="007E60F5">
              <w:rPr>
                <w:rFonts w:asciiTheme="minorHAnsi" w:eastAsia="Times New Roman" w:hAnsiTheme="minorHAnsi" w:cstheme="minorHAnsi"/>
                <w:color w:val="000000" w:themeColor="text1"/>
                <w:sz w:val="18"/>
                <w:szCs w:val="18"/>
                <w:lang w:eastAsia="pl-PL"/>
              </w:rPr>
              <w:t xml:space="preserve"> </w:t>
            </w:r>
            <w:r w:rsidR="00A4613E">
              <w:rPr>
                <w:rFonts w:asciiTheme="minorHAnsi" w:eastAsia="Times New Roman" w:hAnsiTheme="minorHAnsi" w:cstheme="minorHAnsi"/>
                <w:color w:val="000000" w:themeColor="text1"/>
                <w:sz w:val="18"/>
                <w:szCs w:val="18"/>
                <w:lang w:eastAsia="pl-PL"/>
              </w:rPr>
              <w:t>400</w:t>
            </w:r>
          </w:p>
        </w:tc>
        <w:tc>
          <w:tcPr>
            <w:tcW w:w="1417" w:type="dxa"/>
            <w:tcBorders>
              <w:top w:val="single" w:sz="4" w:space="0" w:color="auto"/>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D06FC1" w:rsidRPr="006308B6" w14:paraId="488FF005"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15DB9AA4" w14:textId="7E283335"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single" w:sz="4" w:space="0" w:color="auto"/>
              <w:left w:val="nil"/>
              <w:bottom w:val="single" w:sz="4" w:space="0" w:color="auto"/>
              <w:right w:val="single" w:sz="4" w:space="0" w:color="auto"/>
            </w:tcBorders>
            <w:noWrap/>
            <w:vAlign w:val="center"/>
          </w:tcPr>
          <w:p w14:paraId="24C84259" w14:textId="57160DC2"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7600000057</w:t>
            </w:r>
          </w:p>
        </w:tc>
        <w:tc>
          <w:tcPr>
            <w:tcW w:w="2126" w:type="dxa"/>
            <w:tcBorders>
              <w:top w:val="single" w:sz="4" w:space="0" w:color="auto"/>
              <w:left w:val="nil"/>
              <w:bottom w:val="single" w:sz="4" w:space="0" w:color="auto"/>
              <w:right w:val="single" w:sz="4" w:space="0" w:color="auto"/>
            </w:tcBorders>
            <w:noWrap/>
            <w:vAlign w:val="center"/>
          </w:tcPr>
          <w:p w14:paraId="31A60FB9" w14:textId="2A281E49" w:rsidR="00D06FC1" w:rsidRPr="00D06FC1" w:rsidRDefault="00D06FC1" w:rsidP="00D06FC1">
            <w:pPr>
              <w:rPr>
                <w:rFonts w:asciiTheme="minorHAnsi" w:hAnsiTheme="minorHAnsi" w:cstheme="minorHAnsi"/>
              </w:rPr>
            </w:pPr>
            <w:r w:rsidRPr="00400742">
              <w:rPr>
                <w:rFonts w:asciiTheme="minorHAnsi" w:hAnsiTheme="minorHAnsi" w:cstheme="minorHAnsi"/>
              </w:rPr>
              <w:t>WÓZEK WIDŁOWY ''DESTA'' TYP DV- 35 AP UDŹWIG 3,5 TONY</w:t>
            </w:r>
          </w:p>
        </w:tc>
        <w:tc>
          <w:tcPr>
            <w:tcW w:w="1276" w:type="dxa"/>
            <w:tcBorders>
              <w:top w:val="single" w:sz="4" w:space="0" w:color="auto"/>
              <w:left w:val="nil"/>
              <w:bottom w:val="single" w:sz="4" w:space="0" w:color="auto"/>
              <w:right w:val="single" w:sz="4" w:space="0" w:color="auto"/>
            </w:tcBorders>
            <w:noWrap/>
            <w:vAlign w:val="center"/>
          </w:tcPr>
          <w:p w14:paraId="4AB5F94F" w14:textId="46A30833"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01734</w:t>
            </w:r>
          </w:p>
        </w:tc>
        <w:tc>
          <w:tcPr>
            <w:tcW w:w="709" w:type="dxa"/>
            <w:tcBorders>
              <w:top w:val="single" w:sz="4" w:space="0" w:color="auto"/>
              <w:left w:val="nil"/>
              <w:bottom w:val="single" w:sz="4" w:space="0" w:color="auto"/>
              <w:right w:val="single" w:sz="4" w:space="0" w:color="auto"/>
            </w:tcBorders>
            <w:vAlign w:val="center"/>
          </w:tcPr>
          <w:p w14:paraId="422A2204" w14:textId="3C43C9C1"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1999</w:t>
            </w:r>
          </w:p>
        </w:tc>
        <w:tc>
          <w:tcPr>
            <w:tcW w:w="1134" w:type="dxa"/>
            <w:tcBorders>
              <w:top w:val="single" w:sz="4" w:space="0" w:color="auto"/>
              <w:left w:val="single" w:sz="4" w:space="0" w:color="auto"/>
              <w:bottom w:val="single" w:sz="4" w:space="0" w:color="auto"/>
              <w:right w:val="single" w:sz="4" w:space="0" w:color="auto"/>
            </w:tcBorders>
            <w:noWrap/>
            <w:vAlign w:val="center"/>
          </w:tcPr>
          <w:p w14:paraId="6567D6E2" w14:textId="22569268" w:rsidR="00D06FC1"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single" w:sz="4" w:space="0" w:color="auto"/>
              <w:left w:val="nil"/>
              <w:bottom w:val="single" w:sz="4" w:space="0" w:color="auto"/>
              <w:right w:val="single" w:sz="4" w:space="0" w:color="auto"/>
            </w:tcBorders>
            <w:vAlign w:val="center"/>
          </w:tcPr>
          <w:p w14:paraId="5BAB775D" w14:textId="51ECAA9D" w:rsidR="00D06FC1" w:rsidRDefault="007E60F5"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8 610</w:t>
            </w:r>
          </w:p>
        </w:tc>
        <w:tc>
          <w:tcPr>
            <w:tcW w:w="1417" w:type="dxa"/>
            <w:tcBorders>
              <w:top w:val="single" w:sz="4" w:space="0" w:color="auto"/>
              <w:left w:val="nil"/>
              <w:bottom w:val="single" w:sz="4" w:space="0" w:color="auto"/>
              <w:right w:val="single" w:sz="4" w:space="0" w:color="auto"/>
            </w:tcBorders>
            <w:vAlign w:val="center"/>
          </w:tcPr>
          <w:p w14:paraId="5C0F0DC4" w14:textId="77777777"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p>
        </w:tc>
      </w:tr>
      <w:tr w:rsidR="00D06FC1" w:rsidRPr="006308B6" w14:paraId="0866DEA5"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226B0A76" w14:textId="3510C9D0"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w:t>
            </w:r>
          </w:p>
        </w:tc>
        <w:tc>
          <w:tcPr>
            <w:tcW w:w="1417" w:type="dxa"/>
            <w:tcBorders>
              <w:top w:val="single" w:sz="4" w:space="0" w:color="auto"/>
              <w:left w:val="nil"/>
              <w:bottom w:val="single" w:sz="4" w:space="0" w:color="auto"/>
              <w:right w:val="single" w:sz="4" w:space="0" w:color="auto"/>
            </w:tcBorders>
            <w:noWrap/>
            <w:vAlign w:val="center"/>
          </w:tcPr>
          <w:p w14:paraId="7F7D1666" w14:textId="4AD23C47"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7600000058</w:t>
            </w:r>
          </w:p>
        </w:tc>
        <w:tc>
          <w:tcPr>
            <w:tcW w:w="2126" w:type="dxa"/>
            <w:tcBorders>
              <w:top w:val="single" w:sz="4" w:space="0" w:color="auto"/>
              <w:left w:val="nil"/>
              <w:bottom w:val="single" w:sz="4" w:space="0" w:color="auto"/>
              <w:right w:val="single" w:sz="4" w:space="0" w:color="auto"/>
            </w:tcBorders>
            <w:noWrap/>
            <w:vAlign w:val="center"/>
          </w:tcPr>
          <w:p w14:paraId="7CD13678" w14:textId="56991FA1" w:rsidR="00D06FC1" w:rsidRPr="00400742" w:rsidRDefault="00D06FC1" w:rsidP="00D06FC1">
            <w:pPr>
              <w:rPr>
                <w:rFonts w:asciiTheme="minorHAnsi" w:hAnsiTheme="minorHAnsi" w:cstheme="minorHAnsi"/>
              </w:rPr>
            </w:pPr>
            <w:r w:rsidRPr="00400742">
              <w:rPr>
                <w:rFonts w:asciiTheme="minorHAnsi" w:hAnsiTheme="minorHAnsi" w:cstheme="minorHAnsi"/>
              </w:rPr>
              <w:t>WÓZEK WIDŁOWY ''DESTA'' TYP DV- 16 AG UDŹWIG 1,6 TONY</w:t>
            </w:r>
          </w:p>
        </w:tc>
        <w:tc>
          <w:tcPr>
            <w:tcW w:w="1276" w:type="dxa"/>
            <w:tcBorders>
              <w:top w:val="single" w:sz="4" w:space="0" w:color="auto"/>
              <w:left w:val="nil"/>
              <w:bottom w:val="single" w:sz="4" w:space="0" w:color="auto"/>
              <w:right w:val="single" w:sz="4" w:space="0" w:color="auto"/>
            </w:tcBorders>
            <w:noWrap/>
            <w:vAlign w:val="center"/>
          </w:tcPr>
          <w:p w14:paraId="01239DB2" w14:textId="2AD4994F"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1320102</w:t>
            </w:r>
          </w:p>
        </w:tc>
        <w:tc>
          <w:tcPr>
            <w:tcW w:w="709" w:type="dxa"/>
            <w:tcBorders>
              <w:top w:val="single" w:sz="4" w:space="0" w:color="auto"/>
              <w:left w:val="nil"/>
              <w:bottom w:val="single" w:sz="4" w:space="0" w:color="auto"/>
              <w:right w:val="single" w:sz="4" w:space="0" w:color="auto"/>
            </w:tcBorders>
            <w:vAlign w:val="center"/>
          </w:tcPr>
          <w:p w14:paraId="4E657221" w14:textId="780BA9AA"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1999</w:t>
            </w:r>
          </w:p>
        </w:tc>
        <w:tc>
          <w:tcPr>
            <w:tcW w:w="1134" w:type="dxa"/>
            <w:tcBorders>
              <w:top w:val="single" w:sz="4" w:space="0" w:color="auto"/>
              <w:left w:val="single" w:sz="4" w:space="0" w:color="auto"/>
              <w:bottom w:val="single" w:sz="4" w:space="0" w:color="auto"/>
              <w:right w:val="single" w:sz="4" w:space="0" w:color="auto"/>
            </w:tcBorders>
            <w:noWrap/>
            <w:vAlign w:val="center"/>
          </w:tcPr>
          <w:p w14:paraId="24D84C3C" w14:textId="6E5CC238" w:rsidR="00D06FC1"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single" w:sz="4" w:space="0" w:color="auto"/>
              <w:left w:val="nil"/>
              <w:bottom w:val="single" w:sz="4" w:space="0" w:color="auto"/>
              <w:right w:val="single" w:sz="4" w:space="0" w:color="auto"/>
            </w:tcBorders>
            <w:vAlign w:val="center"/>
          </w:tcPr>
          <w:p w14:paraId="18F15C7C" w14:textId="6DB0C6AE" w:rsidR="00D06FC1" w:rsidRDefault="007E60F5"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6 600</w:t>
            </w:r>
          </w:p>
        </w:tc>
        <w:tc>
          <w:tcPr>
            <w:tcW w:w="1417" w:type="dxa"/>
            <w:tcBorders>
              <w:top w:val="single" w:sz="4" w:space="0" w:color="auto"/>
              <w:left w:val="nil"/>
              <w:bottom w:val="single" w:sz="4" w:space="0" w:color="auto"/>
              <w:right w:val="single" w:sz="4" w:space="0" w:color="auto"/>
            </w:tcBorders>
            <w:vAlign w:val="center"/>
          </w:tcPr>
          <w:p w14:paraId="7E75CDD8" w14:textId="77777777"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p>
        </w:tc>
      </w:tr>
      <w:tr w:rsidR="00400742" w:rsidRPr="006308B6" w14:paraId="02D67E0C" w14:textId="77777777" w:rsidTr="00D06FC1">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42C01413" w14:textId="7238887E"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w:t>
            </w:r>
          </w:p>
        </w:tc>
        <w:tc>
          <w:tcPr>
            <w:tcW w:w="1417" w:type="dxa"/>
            <w:tcBorders>
              <w:top w:val="single" w:sz="4" w:space="0" w:color="auto"/>
              <w:left w:val="nil"/>
              <w:bottom w:val="single" w:sz="4" w:space="0" w:color="auto"/>
              <w:right w:val="single" w:sz="4" w:space="0" w:color="auto"/>
            </w:tcBorders>
            <w:noWrap/>
            <w:vAlign w:val="center"/>
          </w:tcPr>
          <w:p w14:paraId="5DCF0520" w14:textId="6C9C36CF"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7600000082</w:t>
            </w:r>
          </w:p>
        </w:tc>
        <w:tc>
          <w:tcPr>
            <w:tcW w:w="2126" w:type="dxa"/>
            <w:tcBorders>
              <w:top w:val="single" w:sz="4" w:space="0" w:color="auto"/>
              <w:left w:val="nil"/>
              <w:bottom w:val="single" w:sz="4" w:space="0" w:color="auto"/>
              <w:right w:val="single" w:sz="4" w:space="0" w:color="auto"/>
            </w:tcBorders>
            <w:noWrap/>
            <w:vAlign w:val="center"/>
          </w:tcPr>
          <w:p w14:paraId="6A048FDD" w14:textId="67435972" w:rsidR="00400742" w:rsidRPr="00400742" w:rsidRDefault="00400742" w:rsidP="00D06FC1">
            <w:pPr>
              <w:rPr>
                <w:rFonts w:asciiTheme="minorHAnsi" w:hAnsiTheme="minorHAnsi" w:cstheme="minorHAnsi"/>
              </w:rPr>
            </w:pPr>
            <w:r w:rsidRPr="00400742">
              <w:rPr>
                <w:rFonts w:asciiTheme="minorHAnsi" w:hAnsiTheme="minorHAnsi" w:cstheme="minorHAnsi"/>
              </w:rPr>
              <w:t>WÓZEK WIDŁOWY BALKANCAR DV1786</w:t>
            </w:r>
          </w:p>
        </w:tc>
        <w:tc>
          <w:tcPr>
            <w:tcW w:w="1276" w:type="dxa"/>
            <w:tcBorders>
              <w:top w:val="single" w:sz="4" w:space="0" w:color="auto"/>
              <w:left w:val="nil"/>
              <w:bottom w:val="single" w:sz="4" w:space="0" w:color="auto"/>
              <w:right w:val="single" w:sz="4" w:space="0" w:color="auto"/>
            </w:tcBorders>
            <w:noWrap/>
            <w:vAlign w:val="center"/>
          </w:tcPr>
          <w:p w14:paraId="4C0FF90F" w14:textId="1BDD6659"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38907800382</w:t>
            </w:r>
          </w:p>
        </w:tc>
        <w:tc>
          <w:tcPr>
            <w:tcW w:w="709" w:type="dxa"/>
            <w:tcBorders>
              <w:top w:val="single" w:sz="4" w:space="0" w:color="auto"/>
              <w:left w:val="nil"/>
              <w:bottom w:val="single" w:sz="4" w:space="0" w:color="auto"/>
              <w:right w:val="single" w:sz="4" w:space="0" w:color="auto"/>
            </w:tcBorders>
            <w:vAlign w:val="center"/>
          </w:tcPr>
          <w:p w14:paraId="1BD2A43F" w14:textId="695D91DA"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single" w:sz="4" w:space="0" w:color="auto"/>
              <w:left w:val="single" w:sz="4" w:space="0" w:color="auto"/>
              <w:bottom w:val="single" w:sz="4" w:space="0" w:color="auto"/>
              <w:right w:val="single" w:sz="4" w:space="0" w:color="auto"/>
            </w:tcBorders>
            <w:noWrap/>
            <w:vAlign w:val="center"/>
          </w:tcPr>
          <w:p w14:paraId="7AF3B8A9" w14:textId="4A0669AE" w:rsidR="00400742" w:rsidRDefault="00400742"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30018F0" w14:textId="3314B53D" w:rsidR="00400742" w:rsidRDefault="007E60F5"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1 600</w:t>
            </w:r>
          </w:p>
        </w:tc>
        <w:tc>
          <w:tcPr>
            <w:tcW w:w="1417" w:type="dxa"/>
            <w:tcBorders>
              <w:top w:val="single" w:sz="4" w:space="0" w:color="auto"/>
              <w:left w:val="nil"/>
              <w:bottom w:val="single" w:sz="4" w:space="0" w:color="auto"/>
              <w:right w:val="single" w:sz="4" w:space="0" w:color="auto"/>
            </w:tcBorders>
            <w:vAlign w:val="center"/>
          </w:tcPr>
          <w:p w14:paraId="65C99E9B" w14:textId="77777777" w:rsidR="00400742" w:rsidRPr="00F77529" w:rsidRDefault="00400742" w:rsidP="0080570F">
            <w:pPr>
              <w:jc w:val="center"/>
              <w:rPr>
                <w:rFonts w:asciiTheme="minorHAnsi" w:eastAsia="Times New Roman" w:hAnsiTheme="minorHAnsi" w:cstheme="minorHAnsi"/>
                <w:color w:val="000000" w:themeColor="text1"/>
                <w:sz w:val="18"/>
                <w:szCs w:val="18"/>
                <w:lang w:eastAsia="pl-PL"/>
              </w:rPr>
            </w:pPr>
          </w:p>
        </w:tc>
      </w:tr>
      <w:tr w:rsidR="00400742" w:rsidRPr="006308B6" w14:paraId="51BAEF79" w14:textId="77777777" w:rsidTr="00D06FC1">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262914CB" w14:textId="78705D3D"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5</w:t>
            </w:r>
          </w:p>
        </w:tc>
        <w:tc>
          <w:tcPr>
            <w:tcW w:w="1417" w:type="dxa"/>
            <w:tcBorders>
              <w:top w:val="single" w:sz="4" w:space="0" w:color="auto"/>
              <w:left w:val="nil"/>
              <w:bottom w:val="single" w:sz="4" w:space="0" w:color="auto"/>
              <w:right w:val="single" w:sz="4" w:space="0" w:color="auto"/>
            </w:tcBorders>
            <w:noWrap/>
            <w:vAlign w:val="center"/>
          </w:tcPr>
          <w:p w14:paraId="110F774E" w14:textId="336434F5"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7600000094</w:t>
            </w:r>
          </w:p>
        </w:tc>
        <w:tc>
          <w:tcPr>
            <w:tcW w:w="2126" w:type="dxa"/>
            <w:tcBorders>
              <w:top w:val="single" w:sz="4" w:space="0" w:color="auto"/>
              <w:left w:val="nil"/>
              <w:bottom w:val="single" w:sz="4" w:space="0" w:color="auto"/>
              <w:right w:val="single" w:sz="4" w:space="0" w:color="auto"/>
            </w:tcBorders>
            <w:noWrap/>
            <w:vAlign w:val="center"/>
          </w:tcPr>
          <w:p w14:paraId="1960B0B9" w14:textId="207FD815" w:rsidR="00400742" w:rsidRPr="00400742" w:rsidRDefault="00400742" w:rsidP="00D06FC1">
            <w:pPr>
              <w:rPr>
                <w:rFonts w:asciiTheme="minorHAnsi" w:hAnsiTheme="minorHAnsi" w:cstheme="minorHAnsi"/>
                <w:color w:val="000000"/>
              </w:rPr>
            </w:pPr>
            <w:r w:rsidRPr="00400742">
              <w:rPr>
                <w:rFonts w:asciiTheme="minorHAnsi" w:hAnsiTheme="minorHAnsi" w:cstheme="minorHAnsi"/>
                <w:color w:val="000000"/>
              </w:rPr>
              <w:t xml:space="preserve">PODNOŚNIK MONTAŻOWY </w:t>
            </w:r>
            <w:r w:rsidR="00A83378">
              <w:rPr>
                <w:rFonts w:asciiTheme="minorHAnsi" w:hAnsiTheme="minorHAnsi" w:cstheme="minorHAnsi"/>
                <w:color w:val="000000"/>
              </w:rPr>
              <w:t xml:space="preserve">BUMAR </w:t>
            </w:r>
            <w:r w:rsidRPr="00400742">
              <w:rPr>
                <w:rFonts w:asciiTheme="minorHAnsi" w:hAnsiTheme="minorHAnsi" w:cstheme="minorHAnsi"/>
                <w:color w:val="000000"/>
              </w:rPr>
              <w:t>TYP P-100</w:t>
            </w:r>
          </w:p>
        </w:tc>
        <w:tc>
          <w:tcPr>
            <w:tcW w:w="1276" w:type="dxa"/>
            <w:tcBorders>
              <w:top w:val="single" w:sz="4" w:space="0" w:color="auto"/>
              <w:left w:val="nil"/>
              <w:bottom w:val="single" w:sz="4" w:space="0" w:color="auto"/>
              <w:right w:val="single" w:sz="4" w:space="0" w:color="auto"/>
            </w:tcBorders>
            <w:noWrap/>
            <w:vAlign w:val="center"/>
          </w:tcPr>
          <w:p w14:paraId="2D686454" w14:textId="3F91A6AB" w:rsidR="00400742" w:rsidRDefault="00A8337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81179</w:t>
            </w:r>
          </w:p>
        </w:tc>
        <w:tc>
          <w:tcPr>
            <w:tcW w:w="709" w:type="dxa"/>
            <w:tcBorders>
              <w:top w:val="single" w:sz="4" w:space="0" w:color="auto"/>
              <w:left w:val="nil"/>
              <w:bottom w:val="single" w:sz="4" w:space="0" w:color="auto"/>
              <w:right w:val="single" w:sz="4" w:space="0" w:color="auto"/>
            </w:tcBorders>
            <w:vAlign w:val="center"/>
          </w:tcPr>
          <w:p w14:paraId="18DDAA0F" w14:textId="7EDCF0D9" w:rsidR="00400742"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1981</w:t>
            </w:r>
          </w:p>
        </w:tc>
        <w:tc>
          <w:tcPr>
            <w:tcW w:w="1134" w:type="dxa"/>
            <w:tcBorders>
              <w:top w:val="single" w:sz="4" w:space="0" w:color="auto"/>
              <w:left w:val="single" w:sz="4" w:space="0" w:color="auto"/>
              <w:bottom w:val="single" w:sz="4" w:space="0" w:color="auto"/>
              <w:right w:val="single" w:sz="4" w:space="0" w:color="auto"/>
            </w:tcBorders>
            <w:noWrap/>
            <w:vAlign w:val="center"/>
          </w:tcPr>
          <w:p w14:paraId="0AD1B621" w14:textId="2185D9AF" w:rsidR="00400742" w:rsidRDefault="00400742"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single" w:sz="4" w:space="0" w:color="auto"/>
              <w:left w:val="nil"/>
              <w:bottom w:val="single" w:sz="4" w:space="0" w:color="auto"/>
              <w:right w:val="single" w:sz="4" w:space="0" w:color="auto"/>
            </w:tcBorders>
            <w:vAlign w:val="center"/>
          </w:tcPr>
          <w:p w14:paraId="2A44B7B4" w14:textId="28E5F24E" w:rsidR="00400742" w:rsidRDefault="007E60F5"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4 050</w:t>
            </w:r>
          </w:p>
        </w:tc>
        <w:tc>
          <w:tcPr>
            <w:tcW w:w="1417" w:type="dxa"/>
            <w:tcBorders>
              <w:top w:val="single" w:sz="4" w:space="0" w:color="auto"/>
              <w:left w:val="nil"/>
              <w:bottom w:val="single" w:sz="4" w:space="0" w:color="auto"/>
              <w:right w:val="single" w:sz="4" w:space="0" w:color="auto"/>
            </w:tcBorders>
            <w:vAlign w:val="center"/>
          </w:tcPr>
          <w:p w14:paraId="29483235" w14:textId="77777777" w:rsidR="00400742" w:rsidRPr="00F77529" w:rsidRDefault="00400742"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40BC3092" w14:textId="77777777" w:rsidR="00D06FC1" w:rsidRDefault="00D06FC1"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10D0"/>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0599"/>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1EB0"/>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0D44"/>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074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BA1"/>
    <w:rsid w:val="007E557D"/>
    <w:rsid w:val="007E60F5"/>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4613E"/>
    <w:rsid w:val="00A54DF4"/>
    <w:rsid w:val="00A569E9"/>
    <w:rsid w:val="00A57482"/>
    <w:rsid w:val="00A57EA6"/>
    <w:rsid w:val="00A6119C"/>
    <w:rsid w:val="00A657A5"/>
    <w:rsid w:val="00A72382"/>
    <w:rsid w:val="00A72C44"/>
    <w:rsid w:val="00A735E3"/>
    <w:rsid w:val="00A77DBF"/>
    <w:rsid w:val="00A83378"/>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06FC1"/>
    <w:rsid w:val="00D22C82"/>
    <w:rsid w:val="00D24850"/>
    <w:rsid w:val="00D30872"/>
    <w:rsid w:val="00D35DB3"/>
    <w:rsid w:val="00D37F14"/>
    <w:rsid w:val="00D44B93"/>
    <w:rsid w:val="00D46D95"/>
    <w:rsid w:val="00D50294"/>
    <w:rsid w:val="00D505EE"/>
    <w:rsid w:val="00D54B5F"/>
    <w:rsid w:val="00D56FD2"/>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2354"/>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205</TotalTime>
  <Pages>3</Pages>
  <Words>999</Words>
  <Characters>5999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26</cp:revision>
  <cp:lastPrinted>2025-04-02T08:05:00Z</cp:lastPrinted>
  <dcterms:created xsi:type="dcterms:W3CDTF">2024-06-17T09:52:00Z</dcterms:created>
  <dcterms:modified xsi:type="dcterms:W3CDTF">2025-09-05T06:56:00Z</dcterms:modified>
</cp:coreProperties>
</file>